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6"/>
        <w:gridCol w:w="866"/>
        <w:gridCol w:w="2020"/>
        <w:gridCol w:w="3031"/>
        <w:gridCol w:w="4618"/>
        <w:gridCol w:w="2309"/>
        <w:gridCol w:w="2309"/>
      </w:tblGrid>
      <w:tr w:rsidR="00F739DD" w:rsidTr="00F739DD">
        <w:tc>
          <w:tcPr>
            <w:tcW w:w="16019" w:type="dxa"/>
            <w:gridSpan w:val="7"/>
          </w:tcPr>
          <w:p w:rsidR="00821A0B" w:rsidRDefault="00F739DD" w:rsidP="00F4224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D19A37A" wp14:editId="0BA16D0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6350</wp:posOffset>
                  </wp:positionV>
                  <wp:extent cx="581025" cy="358299"/>
                  <wp:effectExtent l="0" t="0" r="0" b="3810"/>
                  <wp:wrapNone/>
                  <wp:docPr id="7" name="Image 7" descr="Ac-guade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-guadel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</w:r>
          </w:p>
          <w:p w:rsidR="00F739DD" w:rsidRPr="00086393" w:rsidRDefault="00F739DD" w:rsidP="00F422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6393">
              <w:rPr>
                <w:b/>
                <w:color w:val="FF0000"/>
                <w:sz w:val="28"/>
              </w:rPr>
              <w:t>PLAN DE FORMATION ECONOMIE – DROIT : CLASSE DE SECONDE</w:t>
            </w:r>
            <w:r>
              <w:rPr>
                <w:b/>
                <w:color w:val="FF0000"/>
                <w:sz w:val="28"/>
              </w:rPr>
              <w:t xml:space="preserve"> PROFESSIONNELLE</w:t>
            </w:r>
          </w:p>
        </w:tc>
      </w:tr>
      <w:tr w:rsidR="00F739DD" w:rsidRPr="00B24D7E" w:rsidTr="00F739DD"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9DD" w:rsidRPr="00B24D7E" w:rsidRDefault="00F739DD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Partie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F739DD" w:rsidRPr="005367E6" w:rsidRDefault="00F739DD" w:rsidP="00983850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F739DD" w:rsidRPr="00B24D7E" w:rsidRDefault="00F739DD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F739DD" w:rsidRPr="00B24D7E" w:rsidRDefault="00F739DD" w:rsidP="00983850">
            <w:pPr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:rsidR="00F739DD" w:rsidRPr="00B24D7E" w:rsidRDefault="00F739DD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4618" w:type="dxa"/>
            <w:shd w:val="clear" w:color="auto" w:fill="D9D9D9" w:themeFill="background1" w:themeFillShade="D9"/>
          </w:tcPr>
          <w:p w:rsidR="00F739DD" w:rsidRPr="00B24D7E" w:rsidRDefault="00F739DD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F739DD" w:rsidRPr="00B24D7E" w:rsidRDefault="00F739DD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F739DD" w:rsidRPr="00B24D7E" w:rsidRDefault="00F739DD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F739DD" w:rsidTr="00F739D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39DD" w:rsidRPr="00C55C3A" w:rsidRDefault="00F739DD" w:rsidP="00983850">
            <w:pPr>
              <w:jc w:val="center"/>
              <w:rPr>
                <w:b/>
                <w:noProof/>
                <w:lang w:eastAsia="fr-FR"/>
              </w:rPr>
            </w:pPr>
            <w:r w:rsidRPr="00C55C3A">
              <w:rPr>
                <w:b/>
                <w:noProof/>
                <w:highlight w:val="yellow"/>
                <w:lang w:eastAsia="fr-FR"/>
              </w:rPr>
              <w:t>ECO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739DD" w:rsidRDefault="00F739DD" w:rsidP="00983850"/>
          <w:p w:rsidR="00F739DD" w:rsidRDefault="00F739DD" w:rsidP="00983850"/>
          <w:p w:rsidR="00F739DD" w:rsidRDefault="00F739DD" w:rsidP="00983850">
            <w:pPr>
              <w:jc w:val="center"/>
            </w:pPr>
          </w:p>
          <w:p w:rsidR="00F739DD" w:rsidRDefault="00F739DD" w:rsidP="00983850">
            <w:pPr>
              <w:jc w:val="center"/>
            </w:pPr>
            <w:r>
              <w:t>Sep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0"/>
              </w:rPr>
            </w:pPr>
            <w:r w:rsidRPr="00086393">
              <w:rPr>
                <w:b/>
                <w:bCs/>
                <w:color w:val="FF0000"/>
                <w:sz w:val="24"/>
                <w:szCs w:val="20"/>
              </w:rPr>
              <w:t xml:space="preserve">1 </w:t>
            </w:r>
            <w:r>
              <w:rPr>
                <w:b/>
                <w:bCs/>
                <w:color w:val="FF0000"/>
                <w:sz w:val="24"/>
                <w:szCs w:val="20"/>
              </w:rPr>
              <w:t>–</w:t>
            </w:r>
            <w:r w:rsidRPr="00086393">
              <w:rPr>
                <w:b/>
                <w:bCs/>
                <w:color w:val="FF0000"/>
                <w:sz w:val="24"/>
                <w:szCs w:val="20"/>
              </w:rPr>
              <w:t xml:space="preserve"> 1</w:t>
            </w:r>
          </w:p>
          <w:p w:rsidR="00F739DD" w:rsidRPr="00086393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0"/>
              </w:rPr>
            </w:pPr>
          </w:p>
          <w:p w:rsidR="00F739DD" w:rsidRPr="00086393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0"/>
              </w:rPr>
            </w:pPr>
            <w:r w:rsidRPr="00086393">
              <w:rPr>
                <w:b/>
                <w:bCs/>
                <w:color w:val="FF0000"/>
                <w:sz w:val="24"/>
                <w:szCs w:val="20"/>
              </w:rPr>
              <w:t>LES METIERS ET LE CONTEXTE PROFESSIONNEL</w:t>
            </w:r>
          </w:p>
          <w:p w:rsidR="00F739DD" w:rsidRDefault="00F739DD" w:rsidP="00983850">
            <w:pPr>
              <w:rPr>
                <w:b/>
                <w:bCs/>
              </w:rPr>
            </w:pPr>
          </w:p>
        </w:tc>
        <w:tc>
          <w:tcPr>
            <w:tcW w:w="3031" w:type="dxa"/>
            <w:vMerge w:val="restart"/>
            <w:shd w:val="clear" w:color="auto" w:fill="FFFFFF" w:themeFill="background1"/>
            <w:vAlign w:val="center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Les métiers et les emplois du secteur professionnel correspondant à la spécialité du diplôme</w:t>
            </w:r>
          </w:p>
        </w:tc>
        <w:tc>
          <w:tcPr>
            <w:tcW w:w="4618" w:type="dxa"/>
            <w:vMerge w:val="restart"/>
            <w:shd w:val="clear" w:color="auto" w:fill="FFFFFF" w:themeFill="background1"/>
            <w:vAlign w:val="center"/>
          </w:tcPr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 xml:space="preserve">La notion de secteur d’activité 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La notion de branche professionnelle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La notion de métier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La notion de qualification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Les niveaux de formation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 xml:space="preserve">Les diplômes et les titres professionnels 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 xml:space="preserve">La professionnalisation  </w:t>
            </w:r>
          </w:p>
        </w:tc>
        <w:tc>
          <w:tcPr>
            <w:tcW w:w="2309" w:type="dxa"/>
            <w:vMerge w:val="restart"/>
            <w:shd w:val="clear" w:color="auto" w:fill="FFFFFF" w:themeFill="background1"/>
          </w:tcPr>
          <w:p w:rsidR="00F739DD" w:rsidRDefault="00F739DD" w:rsidP="00983850"/>
          <w:p w:rsidR="00F739DD" w:rsidRDefault="00F739DD" w:rsidP="00983850"/>
          <w:p w:rsidR="00F739DD" w:rsidRPr="00C55C3A" w:rsidRDefault="00F739DD" w:rsidP="00983850">
            <w:pPr>
              <w:jc w:val="center"/>
              <w:rPr>
                <w:color w:val="00B050"/>
              </w:rPr>
            </w:pPr>
            <w:r w:rsidRPr="00C55C3A">
              <w:rPr>
                <w:b/>
                <w:color w:val="00B050"/>
              </w:rPr>
              <w:t>EVALUATION</w:t>
            </w:r>
          </w:p>
        </w:tc>
        <w:tc>
          <w:tcPr>
            <w:tcW w:w="2309" w:type="dxa"/>
            <w:vMerge w:val="restart"/>
            <w:shd w:val="clear" w:color="auto" w:fill="FFFFFF" w:themeFill="background1"/>
          </w:tcPr>
          <w:p w:rsidR="00F739DD" w:rsidRDefault="00F739DD" w:rsidP="00983850">
            <w:r>
              <w:t>Etude de documents :</w:t>
            </w:r>
          </w:p>
          <w:p w:rsidR="00F739DD" w:rsidRDefault="00F739DD" w:rsidP="00F739DD">
            <w:pPr>
              <w:pStyle w:val="Paragraphedeliste"/>
              <w:numPr>
                <w:ilvl w:val="0"/>
                <w:numId w:val="13"/>
              </w:numPr>
            </w:pPr>
            <w:r>
              <w:t>Métiers</w:t>
            </w:r>
          </w:p>
          <w:p w:rsidR="00F739DD" w:rsidRDefault="00F739DD" w:rsidP="00F739DD">
            <w:pPr>
              <w:pStyle w:val="Paragraphedeliste"/>
              <w:numPr>
                <w:ilvl w:val="0"/>
                <w:numId w:val="13"/>
              </w:numPr>
            </w:pPr>
            <w:r>
              <w:t>Partenaires institutionnels</w:t>
            </w:r>
          </w:p>
        </w:tc>
      </w:tr>
      <w:tr w:rsidR="00F739DD" w:rsidTr="00F739DD">
        <w:trPr>
          <w:trHeight w:val="2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739DD" w:rsidRPr="00B24D7E" w:rsidRDefault="00F739DD" w:rsidP="00983850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B24D7E">
              <w:rPr>
                <w:b/>
                <w:color w:val="00B0F0"/>
                <w:sz w:val="24"/>
                <w:szCs w:val="24"/>
              </w:rPr>
              <w:t>Partie 1 :</w:t>
            </w:r>
          </w:p>
          <w:p w:rsidR="00F739DD" w:rsidRDefault="00F739DD" w:rsidP="00983850">
            <w:pPr>
              <w:ind w:left="113" w:right="113"/>
              <w:jc w:val="center"/>
            </w:pPr>
            <w:r w:rsidRPr="00B24D7E">
              <w:rPr>
                <w:b/>
                <w:color w:val="00B0F0"/>
                <w:sz w:val="24"/>
                <w:szCs w:val="24"/>
              </w:rPr>
              <w:t>LE CONTEXTE  ECONOMIQUE DE L’ACTIVITE PROFESSIONNEL</w:t>
            </w:r>
            <w:r>
              <w:rPr>
                <w:b/>
                <w:color w:val="00B0F0"/>
                <w:sz w:val="24"/>
                <w:szCs w:val="24"/>
              </w:rPr>
              <w:t>LE</w:t>
            </w:r>
          </w:p>
        </w:tc>
        <w:tc>
          <w:tcPr>
            <w:tcW w:w="8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739DD" w:rsidRDefault="00F739DD" w:rsidP="00983850">
            <w:pPr>
              <w:jc w:val="center"/>
            </w:pPr>
          </w:p>
        </w:tc>
        <w:tc>
          <w:tcPr>
            <w:tcW w:w="2020" w:type="dxa"/>
            <w:vMerge/>
            <w:shd w:val="clear" w:color="auto" w:fill="FFFFFF" w:themeFill="background1"/>
          </w:tcPr>
          <w:p w:rsidR="00F739DD" w:rsidRDefault="00F739DD" w:rsidP="00983850"/>
        </w:tc>
        <w:tc>
          <w:tcPr>
            <w:tcW w:w="3031" w:type="dxa"/>
            <w:vMerge/>
            <w:shd w:val="clear" w:color="auto" w:fill="FFFFFF" w:themeFill="background1"/>
            <w:vAlign w:val="center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  <w:vMerge/>
            <w:shd w:val="clear" w:color="auto" w:fill="FFFFFF" w:themeFill="background1"/>
            <w:vAlign w:val="center"/>
          </w:tcPr>
          <w:p w:rsidR="00F739DD" w:rsidRPr="00B24D7E" w:rsidRDefault="00F739DD" w:rsidP="00F739D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FF" w:themeFill="background1"/>
          </w:tcPr>
          <w:p w:rsidR="00F739DD" w:rsidRPr="00086393" w:rsidRDefault="00F739DD" w:rsidP="00983850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2309" w:type="dxa"/>
            <w:vMerge/>
            <w:shd w:val="clear" w:color="auto" w:fill="FFFFFF" w:themeFill="background1"/>
          </w:tcPr>
          <w:p w:rsidR="00F739DD" w:rsidRDefault="00F739DD" w:rsidP="00F739DD">
            <w:pPr>
              <w:pStyle w:val="Paragraphedeliste"/>
              <w:numPr>
                <w:ilvl w:val="0"/>
                <w:numId w:val="13"/>
              </w:numPr>
            </w:pPr>
          </w:p>
        </w:tc>
      </w:tr>
      <w:tr w:rsidR="00F739DD" w:rsidTr="00F739DD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DD" w:rsidRDefault="00F739DD" w:rsidP="00983850"/>
        </w:tc>
        <w:tc>
          <w:tcPr>
            <w:tcW w:w="8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739DD" w:rsidRDefault="00F739DD" w:rsidP="00983850"/>
        </w:tc>
        <w:tc>
          <w:tcPr>
            <w:tcW w:w="2020" w:type="dxa"/>
            <w:vMerge/>
            <w:shd w:val="clear" w:color="auto" w:fill="FFFFFF" w:themeFill="background1"/>
          </w:tcPr>
          <w:p w:rsidR="00F739DD" w:rsidRDefault="00F739DD" w:rsidP="00983850"/>
        </w:tc>
        <w:tc>
          <w:tcPr>
            <w:tcW w:w="3031" w:type="dxa"/>
            <w:shd w:val="clear" w:color="auto" w:fill="FFFFFF" w:themeFill="background1"/>
            <w:vAlign w:val="center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 contexte institutionnel du domaine professionnel concerné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Les chambres consulaires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Les organisations professionnelles patronales, syndicales ou associatives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 xml:space="preserve">Les collectivités et les administrations publiques </w:t>
            </w:r>
          </w:p>
        </w:tc>
        <w:tc>
          <w:tcPr>
            <w:tcW w:w="2309" w:type="dxa"/>
            <w:shd w:val="clear" w:color="auto" w:fill="FFFFFF" w:themeFill="background1"/>
          </w:tcPr>
          <w:p w:rsidR="00F739DD" w:rsidRPr="00C55C3A" w:rsidRDefault="00F739DD" w:rsidP="00983850">
            <w:pPr>
              <w:jc w:val="center"/>
              <w:rPr>
                <w:b/>
                <w:color w:val="00B050"/>
              </w:rPr>
            </w:pPr>
            <w:r w:rsidRPr="00C55C3A">
              <w:rPr>
                <w:b/>
                <w:color w:val="00B050"/>
              </w:rPr>
              <w:t>EVALUATION</w:t>
            </w:r>
          </w:p>
          <w:p w:rsidR="00F739DD" w:rsidRDefault="00F739DD" w:rsidP="00983850">
            <w:pPr>
              <w:jc w:val="center"/>
            </w:pPr>
            <w:r w:rsidRPr="00C55C3A">
              <w:rPr>
                <w:b/>
                <w:color w:val="00B050"/>
              </w:rPr>
              <w:t>(recherche documentaire et tableau d’analyse)</w:t>
            </w:r>
          </w:p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</w:tr>
      <w:tr w:rsidR="00F739DD" w:rsidTr="00F739DD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DD" w:rsidRDefault="00F739DD" w:rsidP="00983850"/>
        </w:tc>
        <w:tc>
          <w:tcPr>
            <w:tcW w:w="86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739DD" w:rsidRDefault="00F739DD" w:rsidP="00983850"/>
          <w:p w:rsidR="00F739DD" w:rsidRDefault="00F739DD" w:rsidP="00983850"/>
          <w:p w:rsidR="00F739DD" w:rsidRDefault="00F739DD" w:rsidP="00983850"/>
          <w:p w:rsidR="00F739DD" w:rsidRDefault="00F739DD" w:rsidP="00983850">
            <w:pPr>
              <w:jc w:val="center"/>
            </w:pPr>
            <w:proofErr w:type="spellStart"/>
            <w:r>
              <w:t>Oct</w:t>
            </w:r>
            <w:proofErr w:type="spellEnd"/>
          </w:p>
          <w:p w:rsidR="00F739DD" w:rsidRDefault="00F739DD" w:rsidP="00983850">
            <w:pPr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39DD" w:rsidRPr="00086393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0"/>
              </w:rPr>
            </w:pPr>
            <w:r w:rsidRPr="00086393">
              <w:rPr>
                <w:b/>
                <w:bCs/>
                <w:color w:val="FF0000"/>
                <w:sz w:val="24"/>
                <w:szCs w:val="20"/>
              </w:rPr>
              <w:t>1 – 2</w:t>
            </w:r>
          </w:p>
          <w:p w:rsidR="00F739DD" w:rsidRPr="00086393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F739DD" w:rsidRPr="00086393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0"/>
              </w:rPr>
            </w:pPr>
            <w:r w:rsidRPr="00086393">
              <w:rPr>
                <w:b/>
                <w:bCs/>
                <w:color w:val="FF0000"/>
                <w:sz w:val="24"/>
                <w:szCs w:val="20"/>
              </w:rPr>
              <w:t>LES ORGANISATIONS</w:t>
            </w:r>
          </w:p>
          <w:p w:rsidR="00F739DD" w:rsidRDefault="00F739DD" w:rsidP="00983850">
            <w:pPr>
              <w:jc w:val="center"/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Les différentes organisations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La diversité des organisations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Les entreprises, les organisations publiques, les organisations à but non lucratif</w:t>
            </w:r>
          </w:p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</w:tr>
      <w:tr w:rsidR="00F739DD" w:rsidTr="00F739DD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9DD" w:rsidRDefault="00F739DD" w:rsidP="00983850"/>
        </w:tc>
        <w:tc>
          <w:tcPr>
            <w:tcW w:w="86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739DD" w:rsidRDefault="00F739DD" w:rsidP="00983850"/>
        </w:tc>
        <w:tc>
          <w:tcPr>
            <w:tcW w:w="2020" w:type="dxa"/>
            <w:vMerge/>
            <w:shd w:val="clear" w:color="auto" w:fill="FFFFFF" w:themeFill="background1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Finalités et objectifs des organisations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 xml:space="preserve">La satisfaction de besoins économiques et sociaux 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Les principes et les missions de service public,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 xml:space="preserve">La défense d’un intérêt commun 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La production de biens et/ou de services marchands ou non marchands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 xml:space="preserve">La création de richesse </w:t>
            </w:r>
          </w:p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</w:tr>
      <w:tr w:rsidR="00F739DD" w:rsidTr="00F739DD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39DD" w:rsidRDefault="00F739DD" w:rsidP="00983850"/>
        </w:tc>
        <w:tc>
          <w:tcPr>
            <w:tcW w:w="86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739DD" w:rsidRDefault="00F739DD" w:rsidP="00983850"/>
        </w:tc>
        <w:tc>
          <w:tcPr>
            <w:tcW w:w="2020" w:type="dxa"/>
            <w:vMerge/>
            <w:shd w:val="clear" w:color="auto" w:fill="FFFFFF" w:themeFill="background1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Les acteurs dans les organisations</w:t>
            </w:r>
          </w:p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Les partenaires des organisations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Les différents acteurs et leurs rôles</w:t>
            </w:r>
          </w:p>
          <w:p w:rsidR="00F739DD" w:rsidRPr="00B24D7E" w:rsidRDefault="00F739DD" w:rsidP="00F739D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sz w:val="20"/>
                <w:szCs w:val="20"/>
              </w:rPr>
            </w:pPr>
            <w:r w:rsidRPr="00B24D7E">
              <w:rPr>
                <w:sz w:val="20"/>
                <w:szCs w:val="20"/>
              </w:rPr>
              <w:t>Les partenaires et leurs rôles</w:t>
            </w:r>
          </w:p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>
            <w:pPr>
              <w:rPr>
                <w:b/>
                <w:color w:val="92D050"/>
              </w:rPr>
            </w:pPr>
          </w:p>
          <w:p w:rsidR="00F739DD" w:rsidRPr="00C55C3A" w:rsidRDefault="00F739DD" w:rsidP="00983850">
            <w:pPr>
              <w:jc w:val="center"/>
              <w:rPr>
                <w:color w:val="00B050"/>
              </w:rPr>
            </w:pPr>
            <w:r w:rsidRPr="00C55C3A">
              <w:rPr>
                <w:b/>
                <w:color w:val="00B050"/>
              </w:rPr>
              <w:t>EVALUATION</w:t>
            </w:r>
          </w:p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</w:tr>
      <w:tr w:rsidR="00F739DD" w:rsidTr="00F739DD"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D" w:rsidRDefault="00F739DD" w:rsidP="00983850"/>
        </w:tc>
        <w:tc>
          <w:tcPr>
            <w:tcW w:w="86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739DD" w:rsidRDefault="00F739DD" w:rsidP="00983850">
            <w:pPr>
              <w:jc w:val="center"/>
            </w:pPr>
          </w:p>
          <w:p w:rsidR="00F739DD" w:rsidRDefault="00F739DD" w:rsidP="00983850">
            <w:pPr>
              <w:jc w:val="center"/>
            </w:pPr>
          </w:p>
          <w:p w:rsidR="00F739DD" w:rsidRDefault="00F739DD" w:rsidP="00983850">
            <w:pPr>
              <w:jc w:val="center"/>
            </w:pPr>
            <w:r>
              <w:t>Déc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39DD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39DD" w:rsidRPr="005367E6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0"/>
              </w:rPr>
            </w:pPr>
            <w:r w:rsidRPr="005367E6">
              <w:rPr>
                <w:b/>
                <w:bCs/>
                <w:color w:val="FF0000"/>
                <w:sz w:val="24"/>
                <w:szCs w:val="20"/>
              </w:rPr>
              <w:t>1 – 3</w:t>
            </w:r>
          </w:p>
          <w:p w:rsidR="00F739DD" w:rsidRPr="005367E6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739DD" w:rsidRPr="005367E6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0"/>
              </w:rPr>
            </w:pPr>
            <w:r w:rsidRPr="005367E6">
              <w:rPr>
                <w:b/>
                <w:bCs/>
                <w:color w:val="FF0000"/>
                <w:sz w:val="24"/>
                <w:szCs w:val="20"/>
              </w:rPr>
              <w:t>LES ENTREPRISES</w:t>
            </w:r>
          </w:p>
          <w:p w:rsidR="00F739DD" w:rsidRPr="005F5B50" w:rsidRDefault="00F739DD" w:rsidP="009838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F739DD" w:rsidRPr="005F5B50" w:rsidRDefault="00F739DD" w:rsidP="009838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Les différents types d’entreprises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:rsidR="00F739DD" w:rsidRPr="00C01113" w:rsidRDefault="00F739DD" w:rsidP="00F739D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r w:rsidRPr="00C01113">
              <w:rPr>
                <w:sz w:val="20"/>
                <w:szCs w:val="20"/>
              </w:rPr>
              <w:t>La typologie des entreprises</w:t>
            </w:r>
          </w:p>
          <w:p w:rsidR="00F739DD" w:rsidRPr="00C01113" w:rsidRDefault="00F739DD" w:rsidP="00F739D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rPr>
                <w:sz w:val="20"/>
                <w:szCs w:val="20"/>
              </w:rPr>
            </w:pPr>
            <w:r w:rsidRPr="00C01113">
              <w:rPr>
                <w:sz w:val="20"/>
                <w:szCs w:val="20"/>
              </w:rPr>
              <w:t>Les formes et statuts juridiques</w:t>
            </w:r>
          </w:p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  <w:tc>
          <w:tcPr>
            <w:tcW w:w="2309" w:type="dxa"/>
            <w:shd w:val="clear" w:color="auto" w:fill="FFFFFF" w:themeFill="background1"/>
          </w:tcPr>
          <w:p w:rsidR="00F739DD" w:rsidRDefault="00F739DD" w:rsidP="00983850"/>
        </w:tc>
      </w:tr>
    </w:tbl>
    <w:p w:rsidR="00F739DD" w:rsidRDefault="00F739DD"/>
    <w:p w:rsidR="00F739DD" w:rsidRDefault="00F739DD"/>
    <w:p w:rsidR="00F739DD" w:rsidRDefault="00F739DD"/>
    <w:tbl>
      <w:tblPr>
        <w:tblStyle w:val="Grilledutablea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2977"/>
        <w:gridCol w:w="4253"/>
        <w:gridCol w:w="283"/>
        <w:gridCol w:w="2268"/>
        <w:gridCol w:w="117"/>
        <w:gridCol w:w="25"/>
        <w:gridCol w:w="2126"/>
        <w:gridCol w:w="142"/>
      </w:tblGrid>
      <w:tr w:rsidR="00BA5B41" w:rsidTr="00F42245">
        <w:trPr>
          <w:gridAfter w:val="1"/>
          <w:wAfter w:w="142" w:type="dxa"/>
        </w:trPr>
        <w:tc>
          <w:tcPr>
            <w:tcW w:w="15877" w:type="dxa"/>
            <w:gridSpan w:val="10"/>
            <w:shd w:val="clear" w:color="auto" w:fill="FFFFFF" w:themeFill="background1"/>
          </w:tcPr>
          <w:p w:rsidR="00821A0B" w:rsidRDefault="00821A0B" w:rsidP="00F42245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E7BB447" wp14:editId="4ABFE80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48260</wp:posOffset>
                  </wp:positionV>
                  <wp:extent cx="869950" cy="352425"/>
                  <wp:effectExtent l="0" t="0" r="6350" b="9525"/>
                  <wp:wrapNone/>
                  <wp:docPr id="2" name="Image 2" descr="Ac-guade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-guadel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086393">
              <w:rPr>
                <w:b/>
                <w:color w:val="FF0000"/>
                <w:sz w:val="28"/>
              </w:rPr>
              <w:t>PLAN DE FORMATION ECONOMIE – DROIT : CLASSE DE SECONDE</w:t>
            </w:r>
            <w:r>
              <w:rPr>
                <w:b/>
                <w:color w:val="FF0000"/>
                <w:sz w:val="28"/>
              </w:rPr>
              <w:t xml:space="preserve"> PROFESSIONNELLE</w:t>
            </w:r>
          </w:p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Partie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A5B41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5367E6" w:rsidRDefault="00BA5B41" w:rsidP="00F42245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vMerge w:val="restart"/>
            <w:shd w:val="clear" w:color="auto" w:fill="FFFFFF" w:themeFill="background1"/>
          </w:tcPr>
          <w:p w:rsidR="00BA5B41" w:rsidRDefault="00BA5B41" w:rsidP="00F4224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029DE" wp14:editId="20E3045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556260" cy="258445"/>
                      <wp:effectExtent l="12700" t="10795" r="1206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B41" w:rsidRPr="00F17CF3" w:rsidRDefault="00BA5B41" w:rsidP="00BA5B4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17CF3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DROIT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3.15pt;margin-top:1.3pt;width:43.8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" strokecolor="white [3212]">
                      <v:textbox>
                        <w:txbxContent>
                          <w:p w:rsidR="00BA5B41" w:rsidRPr="00F17CF3" w:rsidRDefault="00BA5B41" w:rsidP="00BA5B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7CF3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DROIT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BA5B41" w:rsidRDefault="00BA5B41" w:rsidP="00F42245">
            <w:pPr>
              <w:jc w:val="center"/>
            </w:pPr>
            <w:r>
              <w:t>Jan</w:t>
            </w:r>
          </w:p>
        </w:tc>
        <w:tc>
          <w:tcPr>
            <w:tcW w:w="14033" w:type="dxa"/>
            <w:gridSpan w:val="8"/>
            <w:shd w:val="clear" w:color="auto" w:fill="FBD4B4" w:themeFill="accent6" w:themeFillTint="66"/>
          </w:tcPr>
          <w:p w:rsidR="00BA5B41" w:rsidRPr="00F17CF3" w:rsidRDefault="00BA5B41" w:rsidP="00F42245">
            <w:pPr>
              <w:jc w:val="center"/>
              <w:rPr>
                <w:b/>
                <w:color w:val="E36C0A" w:themeColor="accent6" w:themeShade="BF"/>
              </w:rPr>
            </w:pPr>
            <w:r w:rsidRPr="00F17CF3">
              <w:rPr>
                <w:b/>
                <w:color w:val="E36C0A" w:themeColor="accent6" w:themeShade="BF"/>
                <w:sz w:val="24"/>
              </w:rPr>
              <w:t xml:space="preserve">PFMP </w:t>
            </w:r>
            <w:r>
              <w:rPr>
                <w:b/>
                <w:color w:val="E36C0A" w:themeColor="accent6" w:themeShade="BF"/>
                <w:sz w:val="24"/>
              </w:rPr>
              <w:t>N°1  (</w:t>
            </w:r>
            <w:r w:rsidRPr="00F17CF3">
              <w:rPr>
                <w:b/>
                <w:color w:val="E36C0A" w:themeColor="accent6" w:themeShade="BF"/>
                <w:sz w:val="24"/>
              </w:rPr>
              <w:t>3 SEMAINES</w:t>
            </w:r>
            <w:r>
              <w:rPr>
                <w:b/>
                <w:color w:val="E36C0A" w:themeColor="accent6" w:themeShade="BF"/>
                <w:sz w:val="24"/>
              </w:rPr>
              <w:t>)</w:t>
            </w:r>
          </w:p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vMerge/>
            <w:tcBorders>
              <w:bottom w:val="nil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 w:val="restart"/>
            <w:shd w:val="clear" w:color="auto" w:fill="FFFFFF" w:themeFill="background1"/>
          </w:tcPr>
          <w:p w:rsidR="00BA5B41" w:rsidRDefault="00BA5B41" w:rsidP="00F42245">
            <w:pPr>
              <w:jc w:val="center"/>
            </w:pPr>
          </w:p>
          <w:p w:rsidR="00BA5B41" w:rsidRDefault="00BA5B41" w:rsidP="00F42245">
            <w:pPr>
              <w:jc w:val="center"/>
            </w:pPr>
            <w:proofErr w:type="spellStart"/>
            <w:r>
              <w:t>Fév</w:t>
            </w:r>
            <w:proofErr w:type="spellEnd"/>
          </w:p>
          <w:p w:rsidR="00BA5B41" w:rsidRDefault="00BA5B41" w:rsidP="00F42245">
            <w:pPr>
              <w:jc w:val="center"/>
            </w:pPr>
            <w:r>
              <w:t>Mars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F42245"/>
          <w:p w:rsidR="00BA5B41" w:rsidRPr="00B86FE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  <w:r w:rsidRPr="00B86FE1">
              <w:rPr>
                <w:b/>
                <w:color w:val="FF0000"/>
                <w:szCs w:val="24"/>
              </w:rPr>
              <w:t>2-1</w:t>
            </w:r>
          </w:p>
          <w:p w:rsidR="00BA5B41" w:rsidRDefault="00BA5B41" w:rsidP="00F42245">
            <w:pPr>
              <w:jc w:val="center"/>
            </w:pPr>
            <w:r w:rsidRPr="00B86FE1">
              <w:rPr>
                <w:b/>
                <w:color w:val="FF0000"/>
                <w:szCs w:val="24"/>
              </w:rPr>
              <w:t>LA PLACE DU DROIT DANS L’ORGANISATION DE LA VIE PUBLIQUE ET DES RELATIONS SOCIALES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334F0F">
              <w:rPr>
                <w:b/>
                <w:bCs/>
                <w:sz w:val="20"/>
                <w:szCs w:val="20"/>
              </w:rPr>
              <w:t>Les fonctions et caractères du droit</w:t>
            </w:r>
          </w:p>
          <w:p w:rsidR="00BA5B41" w:rsidRPr="00334F0F" w:rsidRDefault="00BA5B41" w:rsidP="00F42245">
            <w:pPr>
              <w:ind w:left="260" w:hanging="26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L’objet du droit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La règle de droit et le droit objectif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Les droits subjectifs</w:t>
            </w:r>
          </w:p>
          <w:p w:rsidR="00BA5B41" w:rsidRPr="00334F0F" w:rsidRDefault="00BA5B41" w:rsidP="00F42245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A5B41" w:rsidRDefault="00BA5B41" w:rsidP="00F42245"/>
        </w:tc>
        <w:tc>
          <w:tcPr>
            <w:tcW w:w="2268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5B41" w:rsidRPr="00F17CF3" w:rsidRDefault="00BA5B41" w:rsidP="00F42245">
            <w:pPr>
              <w:ind w:left="113" w:right="113"/>
              <w:jc w:val="center"/>
              <w:rPr>
                <w:b/>
                <w:color w:val="FF00FF"/>
                <w:sz w:val="24"/>
                <w:szCs w:val="24"/>
              </w:rPr>
            </w:pPr>
            <w:r w:rsidRPr="00F17CF3">
              <w:rPr>
                <w:b/>
                <w:color w:val="FF00FF"/>
                <w:sz w:val="24"/>
                <w:szCs w:val="24"/>
              </w:rPr>
              <w:t>PARTIE 2 :</w:t>
            </w:r>
          </w:p>
          <w:p w:rsidR="00BA5B41" w:rsidRDefault="00BA5B41" w:rsidP="00F42245">
            <w:pPr>
              <w:ind w:left="113" w:right="113"/>
              <w:jc w:val="center"/>
            </w:pPr>
            <w:r w:rsidRPr="00F17CF3">
              <w:rPr>
                <w:b/>
                <w:color w:val="FF00FF"/>
                <w:sz w:val="24"/>
                <w:szCs w:val="24"/>
              </w:rPr>
              <w:t>LE CADRE JURIDIQUE  DE L’ORGANISATION SOCIAL</w:t>
            </w:r>
            <w:r w:rsidRPr="0081269A">
              <w:rPr>
                <w:b/>
                <w:color w:val="FF00FF"/>
                <w:sz w:val="24"/>
                <w:szCs w:val="24"/>
                <w:shd w:val="clear" w:color="auto" w:fill="FFCCFF"/>
              </w:rPr>
              <w:t>E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F42245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334F0F">
              <w:rPr>
                <w:b/>
                <w:bCs/>
                <w:sz w:val="20"/>
                <w:szCs w:val="20"/>
              </w:rPr>
              <w:t>Les droits fondamentaux, les devoirs, les obligations</w:t>
            </w:r>
          </w:p>
          <w:p w:rsidR="00BA5B41" w:rsidRPr="00334F0F" w:rsidRDefault="00BA5B41" w:rsidP="00F42245">
            <w:pPr>
              <w:ind w:left="260" w:hanging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Les droits de l’homme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Les libertés fondamentales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 xml:space="preserve">Les devoirs et les obligations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A5B41" w:rsidRDefault="00BA5B41" w:rsidP="00F42245"/>
        </w:tc>
        <w:tc>
          <w:tcPr>
            <w:tcW w:w="2268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rPr>
          <w:gridAfter w:val="1"/>
          <w:wAfter w:w="142" w:type="dxa"/>
          <w:trHeight w:val="8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F42245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334F0F">
              <w:rPr>
                <w:b/>
                <w:bCs/>
                <w:sz w:val="20"/>
                <w:szCs w:val="20"/>
              </w:rPr>
              <w:t>Les sources du droit</w:t>
            </w:r>
          </w:p>
          <w:p w:rsidR="00BA5B41" w:rsidRPr="00334F0F" w:rsidRDefault="00BA5B41" w:rsidP="00F42245">
            <w:pPr>
              <w:ind w:left="260" w:hanging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 xml:space="preserve">Les sources directes  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Les sources indirectes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La hiérarchie des normes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A5B41" w:rsidRDefault="00BA5B41" w:rsidP="00F42245"/>
          <w:p w:rsidR="00BA5B41" w:rsidRPr="00C55C3A" w:rsidRDefault="00BA5B41" w:rsidP="00F42245">
            <w:pPr>
              <w:jc w:val="center"/>
              <w:rPr>
                <w:b/>
                <w:color w:val="00B050"/>
              </w:rPr>
            </w:pPr>
            <w:r w:rsidRPr="00C55C3A">
              <w:rPr>
                <w:b/>
                <w:color w:val="00B050"/>
              </w:rPr>
              <w:t>EVALUATION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F42245">
            <w:pPr>
              <w:jc w:val="center"/>
            </w:pPr>
          </w:p>
          <w:p w:rsidR="00BA5B41" w:rsidRDefault="00BA5B41" w:rsidP="00F42245">
            <w:pPr>
              <w:jc w:val="center"/>
            </w:pPr>
            <w:r>
              <w:t>Mars</w:t>
            </w:r>
          </w:p>
          <w:p w:rsidR="00BA5B41" w:rsidRDefault="00BA5B41" w:rsidP="00F42245">
            <w:pPr>
              <w:jc w:val="center"/>
            </w:pPr>
            <w:r>
              <w:t>Avril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</w:p>
          <w:p w:rsidR="00BA5B4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</w:p>
          <w:p w:rsidR="00BA5B4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</w:p>
          <w:p w:rsidR="00BA5B4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</w:p>
          <w:p w:rsidR="00BA5B4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</w:p>
          <w:p w:rsidR="00BA5B41" w:rsidRPr="00B86FE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  <w:r w:rsidRPr="00B86FE1">
              <w:rPr>
                <w:b/>
                <w:color w:val="FF0000"/>
                <w:szCs w:val="24"/>
              </w:rPr>
              <w:t>2-2</w:t>
            </w:r>
          </w:p>
          <w:p w:rsidR="00BA5B41" w:rsidRPr="00B86FE1" w:rsidRDefault="00BA5B41" w:rsidP="00F42245">
            <w:pPr>
              <w:jc w:val="center"/>
              <w:rPr>
                <w:b/>
                <w:color w:val="FF0000"/>
                <w:szCs w:val="24"/>
              </w:rPr>
            </w:pPr>
            <w:r w:rsidRPr="00B86FE1">
              <w:rPr>
                <w:b/>
                <w:color w:val="FF0000"/>
                <w:szCs w:val="24"/>
              </w:rPr>
              <w:t>LES SUJETS</w:t>
            </w:r>
          </w:p>
          <w:p w:rsidR="00BA5B41" w:rsidRPr="00B86FE1" w:rsidRDefault="00BA5B41" w:rsidP="00F42245">
            <w:pPr>
              <w:jc w:val="center"/>
            </w:pPr>
            <w:r w:rsidRPr="00B86FE1">
              <w:rPr>
                <w:b/>
                <w:color w:val="FF0000"/>
                <w:szCs w:val="24"/>
              </w:rPr>
              <w:t>DU DROIT ET LEURS PREROGATIVES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334F0F">
              <w:rPr>
                <w:b/>
                <w:bCs/>
                <w:sz w:val="20"/>
                <w:szCs w:val="20"/>
              </w:rPr>
              <w:t>Les titulaires des droits subjectifs</w:t>
            </w:r>
          </w:p>
          <w:p w:rsidR="00BA5B41" w:rsidRPr="00334F0F" w:rsidRDefault="00BA5B41" w:rsidP="00F42245">
            <w:pPr>
              <w:pBdr>
                <w:left w:val="single" w:sz="4" w:space="4" w:color="auto"/>
              </w:pBdr>
              <w:ind w:left="260" w:hanging="26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A5B41" w:rsidRPr="00285BED" w:rsidRDefault="00BA5B41" w:rsidP="00721AF0">
            <w:pPr>
              <w:pStyle w:val="Paragraphedeliste"/>
              <w:ind w:left="317"/>
              <w:rPr>
                <w:sz w:val="20"/>
                <w:szCs w:val="20"/>
              </w:rPr>
            </w:pP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La personnalité juridique et les personnes physiques et morales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Les attributs des personnes juridiques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A5B41" w:rsidRDefault="00BA5B41" w:rsidP="00F42245"/>
        </w:tc>
        <w:tc>
          <w:tcPr>
            <w:tcW w:w="2268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</w:tcPr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334F0F" w:rsidRDefault="00BA5B41" w:rsidP="00F42245">
            <w:pPr>
              <w:jc w:val="center"/>
              <w:rPr>
                <w:sz w:val="20"/>
                <w:szCs w:val="20"/>
              </w:rPr>
            </w:pPr>
            <w:r w:rsidRPr="00334F0F">
              <w:rPr>
                <w:b/>
                <w:bCs/>
                <w:sz w:val="20"/>
                <w:szCs w:val="20"/>
              </w:rPr>
              <w:t>La preuve des droits subjectifs</w:t>
            </w:r>
          </w:p>
        </w:tc>
        <w:tc>
          <w:tcPr>
            <w:tcW w:w="4253" w:type="dxa"/>
            <w:shd w:val="clear" w:color="auto" w:fill="FFFFFF" w:themeFill="background1"/>
          </w:tcPr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La charge de la preuve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Les modes de preuve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L’admissibilité de la preuve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A5B41" w:rsidRDefault="00BA5B41" w:rsidP="00F42245"/>
        </w:tc>
        <w:tc>
          <w:tcPr>
            <w:tcW w:w="2268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</w:tcPr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334F0F" w:rsidRDefault="00BA5B41" w:rsidP="00F42245">
            <w:pPr>
              <w:jc w:val="center"/>
              <w:rPr>
                <w:sz w:val="20"/>
                <w:szCs w:val="20"/>
              </w:rPr>
            </w:pPr>
            <w:r w:rsidRPr="00334F0F">
              <w:rPr>
                <w:b/>
                <w:bCs/>
                <w:sz w:val="20"/>
                <w:szCs w:val="20"/>
              </w:rPr>
              <w:t>La responsabilité</w:t>
            </w:r>
          </w:p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La responsabilité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sz w:val="20"/>
                <w:szCs w:val="20"/>
              </w:rPr>
            </w:pPr>
            <w:r w:rsidRPr="00285BED">
              <w:rPr>
                <w:sz w:val="20"/>
                <w:szCs w:val="20"/>
              </w:rPr>
              <w:t>Les fondements de la responsabilité civile </w:t>
            </w:r>
          </w:p>
          <w:p w:rsidR="00BA5B41" w:rsidRPr="00285BED" w:rsidRDefault="00BA5B41" w:rsidP="00BA5B41">
            <w:pPr>
              <w:pStyle w:val="Paragraphedeliste"/>
              <w:ind w:left="31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A5B41" w:rsidRDefault="00BA5B41" w:rsidP="00F42245">
            <w:r w:rsidRPr="005943E6">
              <w:rPr>
                <w:b/>
                <w:sz w:val="20"/>
                <w:szCs w:val="20"/>
              </w:rPr>
              <w:t>Fiche de travail avant PFMP pour exploitation des cours futurs.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shd w:val="clear" w:color="auto" w:fill="FFFFFF" w:themeFill="background1"/>
          </w:tcPr>
          <w:p w:rsidR="00BA5B41" w:rsidRDefault="00BA5B41" w:rsidP="00F42245">
            <w:pPr>
              <w:jc w:val="center"/>
            </w:pPr>
            <w:r>
              <w:t>Mai</w:t>
            </w:r>
          </w:p>
        </w:tc>
        <w:tc>
          <w:tcPr>
            <w:tcW w:w="1984" w:type="dxa"/>
            <w:shd w:val="clear" w:color="auto" w:fill="FFFFFF" w:themeFill="background1"/>
          </w:tcPr>
          <w:p w:rsidR="00BA5B41" w:rsidRPr="00AF6BDF" w:rsidRDefault="00BA5B41" w:rsidP="00F422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F6BDF">
              <w:rPr>
                <w:b/>
                <w:bCs/>
                <w:color w:val="FF0000"/>
                <w:sz w:val="20"/>
                <w:szCs w:val="20"/>
              </w:rPr>
              <w:t>2.3</w:t>
            </w:r>
          </w:p>
          <w:p w:rsidR="00BA5B41" w:rsidRPr="00AF6BDF" w:rsidRDefault="00BA5B41" w:rsidP="00F422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F6BDF">
              <w:rPr>
                <w:b/>
                <w:bCs/>
                <w:color w:val="FF0000"/>
                <w:sz w:val="20"/>
                <w:szCs w:val="20"/>
              </w:rPr>
              <w:t>L</w:t>
            </w:r>
            <w:r>
              <w:rPr>
                <w:b/>
                <w:bCs/>
                <w:color w:val="FF0000"/>
                <w:sz w:val="20"/>
                <w:szCs w:val="20"/>
              </w:rPr>
              <w:t>A MISE EN ŒUVRE DU DROIT</w:t>
            </w:r>
          </w:p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</w:tcPr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334F0F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334F0F">
              <w:rPr>
                <w:b/>
                <w:bCs/>
                <w:sz w:val="20"/>
                <w:szCs w:val="20"/>
              </w:rPr>
              <w:t>L’organisation judiciaire</w:t>
            </w:r>
          </w:p>
          <w:p w:rsidR="00BA5B41" w:rsidRPr="005F5B50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A5B41" w:rsidRPr="00B86FE1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bCs/>
                <w:sz w:val="20"/>
                <w:szCs w:val="20"/>
              </w:rPr>
            </w:pPr>
            <w:r w:rsidRPr="00B86FE1">
              <w:rPr>
                <w:bCs/>
                <w:sz w:val="20"/>
                <w:szCs w:val="20"/>
              </w:rPr>
              <w:t>Les ordres judiciaires</w:t>
            </w:r>
          </w:p>
          <w:p w:rsidR="00BA5B41" w:rsidRPr="00B86FE1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bCs/>
                <w:sz w:val="20"/>
                <w:szCs w:val="20"/>
              </w:rPr>
            </w:pPr>
            <w:r w:rsidRPr="00B86FE1">
              <w:rPr>
                <w:bCs/>
                <w:sz w:val="20"/>
                <w:szCs w:val="20"/>
              </w:rPr>
              <w:t>Les juridictions et leurs compétences</w:t>
            </w:r>
          </w:p>
          <w:p w:rsidR="00BA5B41" w:rsidRPr="00285BED" w:rsidRDefault="00BA5B41" w:rsidP="00BA5B4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b/>
                <w:bCs/>
                <w:sz w:val="20"/>
                <w:szCs w:val="20"/>
              </w:rPr>
            </w:pPr>
            <w:r w:rsidRPr="00B86FE1">
              <w:rPr>
                <w:bCs/>
                <w:sz w:val="20"/>
                <w:szCs w:val="20"/>
              </w:rPr>
              <w:t>Les acteurs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A5B41" w:rsidRDefault="00BA5B41" w:rsidP="00F42245">
            <w:pPr>
              <w:jc w:val="center"/>
              <w:rPr>
                <w:b/>
                <w:color w:val="00B050"/>
              </w:rPr>
            </w:pPr>
            <w:r w:rsidRPr="00C55C3A">
              <w:rPr>
                <w:b/>
                <w:color w:val="00B050"/>
              </w:rPr>
              <w:t>EVALUATION</w:t>
            </w:r>
          </w:p>
          <w:p w:rsidR="00BA5B41" w:rsidRPr="00C55C3A" w:rsidRDefault="00BA5B41" w:rsidP="00F4224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A5B41" w:rsidRPr="00CC5559" w:rsidRDefault="00BA5B41" w:rsidP="00F42245">
            <w:pPr>
              <w:rPr>
                <w:sz w:val="20"/>
                <w:szCs w:val="20"/>
              </w:rPr>
            </w:pPr>
            <w:r w:rsidRPr="00CC5559">
              <w:rPr>
                <w:sz w:val="20"/>
                <w:szCs w:val="20"/>
              </w:rPr>
              <w:t>Film, visite et compte rendu structuré</w:t>
            </w:r>
          </w:p>
          <w:p w:rsidR="00BA5B41" w:rsidRPr="003B0488" w:rsidRDefault="00BA5B41" w:rsidP="00F42245">
            <w:pPr>
              <w:rPr>
                <w:b/>
                <w:sz w:val="24"/>
                <w:szCs w:val="24"/>
              </w:rPr>
            </w:pPr>
            <w:r w:rsidRPr="00CC5559">
              <w:rPr>
                <w:b/>
                <w:sz w:val="20"/>
                <w:szCs w:val="20"/>
              </w:rPr>
              <w:t>Sujet d’examen N° 1</w:t>
            </w:r>
          </w:p>
        </w:tc>
      </w:tr>
      <w:tr w:rsidR="00BA5B41" w:rsidTr="00F42245">
        <w:trPr>
          <w:gridAfter w:val="1"/>
          <w:wAfter w:w="142" w:type="dxa"/>
        </w:trPr>
        <w:tc>
          <w:tcPr>
            <w:tcW w:w="993" w:type="dxa"/>
            <w:tcBorders>
              <w:top w:val="nil"/>
            </w:tcBorders>
            <w:shd w:val="clear" w:color="auto" w:fill="FBD4B4" w:themeFill="accent6" w:themeFillTint="66"/>
          </w:tcPr>
          <w:p w:rsidR="00BA5B41" w:rsidRDefault="00BA5B41" w:rsidP="00F42245"/>
        </w:tc>
        <w:tc>
          <w:tcPr>
            <w:tcW w:w="851" w:type="dxa"/>
            <w:shd w:val="clear" w:color="auto" w:fill="FBD4B4" w:themeFill="accent6" w:themeFillTint="66"/>
          </w:tcPr>
          <w:p w:rsidR="00BA5B41" w:rsidRDefault="00BA5B41" w:rsidP="00F42245">
            <w:pPr>
              <w:jc w:val="center"/>
            </w:pPr>
            <w:r>
              <w:t>Juin</w:t>
            </w:r>
          </w:p>
        </w:tc>
        <w:tc>
          <w:tcPr>
            <w:tcW w:w="14033" w:type="dxa"/>
            <w:gridSpan w:val="8"/>
            <w:shd w:val="clear" w:color="auto" w:fill="FBD4B4" w:themeFill="accent6" w:themeFillTint="66"/>
          </w:tcPr>
          <w:p w:rsidR="00BA5B41" w:rsidRDefault="00BA5B41" w:rsidP="00F42245">
            <w:pPr>
              <w:jc w:val="center"/>
            </w:pPr>
            <w:r w:rsidRPr="00F17CF3">
              <w:rPr>
                <w:b/>
                <w:color w:val="E36C0A" w:themeColor="accent6" w:themeShade="BF"/>
                <w:sz w:val="24"/>
              </w:rPr>
              <w:t xml:space="preserve">PFMP </w:t>
            </w:r>
            <w:r>
              <w:rPr>
                <w:b/>
                <w:color w:val="E36C0A" w:themeColor="accent6" w:themeShade="BF"/>
                <w:sz w:val="24"/>
              </w:rPr>
              <w:t>N°2  (</w:t>
            </w:r>
            <w:r w:rsidRPr="00F17CF3">
              <w:rPr>
                <w:b/>
                <w:color w:val="E36C0A" w:themeColor="accent6" w:themeShade="BF"/>
                <w:sz w:val="24"/>
              </w:rPr>
              <w:t>3 SEMAINES</w:t>
            </w:r>
            <w:r>
              <w:rPr>
                <w:b/>
                <w:color w:val="E36C0A" w:themeColor="accent6" w:themeShade="BF"/>
                <w:sz w:val="24"/>
              </w:rPr>
              <w:t>)</w:t>
            </w:r>
          </w:p>
        </w:tc>
      </w:tr>
      <w:tr w:rsidR="00821A0B" w:rsidTr="00821A0B">
        <w:tc>
          <w:tcPr>
            <w:tcW w:w="160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1A0B" w:rsidRDefault="00821A0B" w:rsidP="00F42245">
            <w:pPr>
              <w:jc w:val="center"/>
              <w:rPr>
                <w:b/>
                <w:color w:val="FF0000"/>
                <w:sz w:val="28"/>
              </w:rPr>
            </w:pPr>
          </w:p>
          <w:p w:rsidR="00821A0B" w:rsidRDefault="00821A0B" w:rsidP="00F42245">
            <w:pPr>
              <w:jc w:val="center"/>
              <w:rPr>
                <w:b/>
                <w:color w:val="FF0000"/>
                <w:sz w:val="28"/>
              </w:rPr>
            </w:pPr>
          </w:p>
          <w:p w:rsidR="00821A0B" w:rsidRDefault="00821A0B" w:rsidP="00F42245">
            <w:pPr>
              <w:jc w:val="center"/>
              <w:rPr>
                <w:b/>
                <w:color w:val="FF0000"/>
                <w:sz w:val="28"/>
              </w:rPr>
            </w:pPr>
          </w:p>
          <w:p w:rsidR="00821A0B" w:rsidRDefault="00821A0B" w:rsidP="00F42245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BA5B41" w:rsidTr="00821A0B">
        <w:tc>
          <w:tcPr>
            <w:tcW w:w="16019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:rsidR="00821A0B" w:rsidRDefault="00821A0B" w:rsidP="00F42245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24234DC" wp14:editId="60F2B310">
                  <wp:simplePos x="0" y="0"/>
                  <wp:positionH relativeFrom="column">
                    <wp:posOffset>-34735</wp:posOffset>
                  </wp:positionH>
                  <wp:positionV relativeFrom="paragraph">
                    <wp:posOffset>54610</wp:posOffset>
                  </wp:positionV>
                  <wp:extent cx="609600" cy="376296"/>
                  <wp:effectExtent l="0" t="0" r="0" b="5080"/>
                  <wp:wrapNone/>
                  <wp:docPr id="3" name="Image 3" descr="Ac-guade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-guadel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8"/>
              </w:rPr>
              <w:t>P</w:t>
            </w:r>
            <w:r w:rsidRPr="00086393">
              <w:rPr>
                <w:b/>
                <w:color w:val="FF0000"/>
                <w:sz w:val="28"/>
              </w:rPr>
              <w:t xml:space="preserve">LAN DE FORMATION ECONOMIE – DROIT : CLASSE DE </w:t>
            </w:r>
            <w:r>
              <w:rPr>
                <w:b/>
                <w:color w:val="FF0000"/>
                <w:sz w:val="28"/>
              </w:rPr>
              <w:t>PREMIERE PROFESSIONNELLE</w:t>
            </w:r>
          </w:p>
        </w:tc>
      </w:tr>
      <w:tr w:rsidR="00BA5B41" w:rsidTr="00F42245"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Partie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A5B41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5367E6" w:rsidRDefault="00BA5B41" w:rsidP="00F42245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2385" w:type="dxa"/>
            <w:gridSpan w:val="2"/>
            <w:shd w:val="clear" w:color="auto" w:fill="D9D9D9" w:themeFill="background1" w:themeFillShade="D9"/>
          </w:tcPr>
          <w:p w:rsidR="00BA5B41" w:rsidRPr="00F17CF3" w:rsidRDefault="00BA5B41" w:rsidP="00F42245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:rsidR="00BA5B41" w:rsidRPr="00B24D7E" w:rsidRDefault="00BA5B41" w:rsidP="00F42245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BA5B41" w:rsidTr="00F42245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Pr="00AF6BDF" w:rsidRDefault="00BA5B41" w:rsidP="00F4224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ECO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  <w:p w:rsidR="00BA5B41" w:rsidRDefault="00BA5B41" w:rsidP="00F42245">
            <w:pPr>
              <w:jc w:val="center"/>
            </w:pPr>
            <w:r>
              <w:t>Sep</w:t>
            </w:r>
          </w:p>
          <w:p w:rsidR="00BA5B41" w:rsidRDefault="00BA5B41" w:rsidP="00F42245">
            <w:pPr>
              <w:jc w:val="center"/>
            </w:pPr>
            <w:proofErr w:type="spellStart"/>
            <w:r>
              <w:t>Oct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F422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BA5B41" w:rsidRDefault="00BA5B41" w:rsidP="00F422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BA5B41" w:rsidRDefault="00BA5B41" w:rsidP="00F422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BA5B41" w:rsidRDefault="00BA5B41" w:rsidP="00F422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BA5B41" w:rsidRDefault="00BA5B41" w:rsidP="00F422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6E49">
              <w:rPr>
                <w:b/>
                <w:bCs/>
                <w:color w:val="FF0000"/>
                <w:sz w:val="20"/>
                <w:szCs w:val="20"/>
              </w:rPr>
              <w:t>4 – 1</w:t>
            </w:r>
          </w:p>
          <w:p w:rsidR="00BA5B41" w:rsidRPr="00286E49" w:rsidRDefault="00BA5B41" w:rsidP="00F422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LA PRODUCTION ET L’ORGANISATION DU TRAVAIL</w:t>
            </w:r>
          </w:p>
          <w:p w:rsidR="00BA5B41" w:rsidRPr="00286E49" w:rsidRDefault="00BA5B41" w:rsidP="00F422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BA5B41" w:rsidRDefault="00BA5B41" w:rsidP="00F42245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BA5B41" w:rsidRPr="00B019FD" w:rsidRDefault="00BA5B41" w:rsidP="00F42245">
            <w:pPr>
              <w:ind w:left="260" w:hanging="260"/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Les facteurs de production et leur</w:t>
            </w:r>
          </w:p>
          <w:p w:rsidR="00BA5B41" w:rsidRPr="00B019FD" w:rsidRDefault="00BA5B41" w:rsidP="00F42245">
            <w:pPr>
              <w:ind w:left="260" w:hanging="260"/>
              <w:jc w:val="center"/>
              <w:rPr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combinaison</w:t>
            </w:r>
          </w:p>
          <w:p w:rsidR="00BA5B41" w:rsidRPr="00B019FD" w:rsidRDefault="00BA5B41" w:rsidP="00F42245">
            <w:pPr>
              <w:ind w:left="260" w:hanging="260"/>
              <w:jc w:val="center"/>
              <w:rPr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La productivité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  <w:vAlign w:val="center"/>
          </w:tcPr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Le facteur travail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Le facteur capital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 xml:space="preserve">Le progrès technique et l’innovation 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 xml:space="preserve">Les déterminants de la productivité 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Le mode de calcul de la productivité des facteurs</w:t>
            </w:r>
          </w:p>
        </w:tc>
        <w:tc>
          <w:tcPr>
            <w:tcW w:w="2385" w:type="dxa"/>
            <w:gridSpan w:val="2"/>
            <w:vMerge w:val="restart"/>
            <w:shd w:val="clear" w:color="auto" w:fill="FFFFFF" w:themeFill="background1"/>
          </w:tcPr>
          <w:p w:rsidR="00BA5B41" w:rsidRPr="00286E49" w:rsidRDefault="00BA5B41" w:rsidP="00F42245">
            <w:pPr>
              <w:jc w:val="center"/>
              <w:rPr>
                <w:b/>
                <w:color w:val="00B050"/>
              </w:rPr>
            </w:pPr>
            <w:r w:rsidRPr="00286E49">
              <w:rPr>
                <w:b/>
                <w:color w:val="00B050"/>
              </w:rPr>
              <w:t>EVALUATION</w:t>
            </w:r>
          </w:p>
        </w:tc>
        <w:tc>
          <w:tcPr>
            <w:tcW w:w="2293" w:type="dxa"/>
            <w:gridSpan w:val="3"/>
            <w:vMerge w:val="restart"/>
            <w:shd w:val="clear" w:color="auto" w:fill="FFFFFF" w:themeFill="background1"/>
          </w:tcPr>
          <w:p w:rsidR="00BA5B41" w:rsidRDefault="00BA5B41" w:rsidP="00F42245">
            <w:r>
              <w:t xml:space="preserve">Test de positionnement </w:t>
            </w:r>
          </w:p>
          <w:p w:rsidR="00BA5B41" w:rsidRDefault="00BA5B41" w:rsidP="00F42245">
            <w:r>
              <w:t>(connaissances)</w:t>
            </w:r>
          </w:p>
        </w:tc>
      </w:tr>
      <w:tr w:rsidR="00BA5B41" w:rsidTr="00F42245">
        <w:trPr>
          <w:trHeight w:val="275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BA5B41" w:rsidRPr="0081269A" w:rsidRDefault="00BA5B41" w:rsidP="00F42245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81269A">
              <w:rPr>
                <w:b/>
                <w:color w:val="00B0F0"/>
                <w:sz w:val="24"/>
                <w:szCs w:val="24"/>
              </w:rPr>
              <w:t>PARTIE 4</w:t>
            </w:r>
          </w:p>
          <w:p w:rsidR="00BA5B41" w:rsidRDefault="00BA5B41" w:rsidP="00F42245">
            <w:pPr>
              <w:ind w:left="113" w:right="113"/>
              <w:jc w:val="center"/>
            </w:pPr>
            <w:r w:rsidRPr="0081269A">
              <w:rPr>
                <w:b/>
                <w:color w:val="00B0F0"/>
                <w:sz w:val="24"/>
                <w:szCs w:val="24"/>
              </w:rPr>
              <w:t>LA CREATION DE RICHESSE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BA5B41" w:rsidRPr="005F5B50" w:rsidRDefault="00BA5B41" w:rsidP="00F42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  <w:vAlign w:val="center"/>
          </w:tcPr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</w:p>
        </w:tc>
        <w:tc>
          <w:tcPr>
            <w:tcW w:w="2385" w:type="dxa"/>
            <w:gridSpan w:val="2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293" w:type="dxa"/>
            <w:gridSpan w:val="3"/>
            <w:vMerge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B019FD" w:rsidRDefault="00BA5B41" w:rsidP="00F42245">
            <w:pPr>
              <w:ind w:left="260" w:hanging="260"/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L’organisation de la production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Les alternatives en matière d’organisation de la production.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La production à flux tendu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La sous-traitance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BA5B41" w:rsidRDefault="00BA5B41" w:rsidP="00F42245"/>
        </w:tc>
        <w:tc>
          <w:tcPr>
            <w:tcW w:w="2293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B019FD" w:rsidRDefault="00BA5B41" w:rsidP="00F42245">
            <w:pPr>
              <w:ind w:left="260" w:hanging="260"/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B019FD" w:rsidRDefault="00BA5B41" w:rsidP="00F42245">
            <w:pPr>
              <w:ind w:left="260" w:hanging="260"/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L’organisation du travail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A5B41" w:rsidRPr="00462471" w:rsidRDefault="00BA5B41" w:rsidP="00BA5B41">
            <w:pPr>
              <w:pStyle w:val="Paragraphedeliste1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62471">
              <w:rPr>
                <w:rFonts w:ascii="Times New Roman" w:hAnsi="Times New Roman" w:cs="Times New Roman"/>
              </w:rPr>
              <w:t>Les principes de l’organisation du travail</w:t>
            </w:r>
          </w:p>
          <w:p w:rsidR="00BA5B41" w:rsidRPr="00462471" w:rsidRDefault="00BA5B41" w:rsidP="00BA5B41">
            <w:pPr>
              <w:pStyle w:val="Paragraphedeliste1"/>
              <w:numPr>
                <w:ilvl w:val="0"/>
                <w:numId w:val="3"/>
              </w:numPr>
              <w:ind w:left="317" w:hanging="283"/>
              <w:rPr>
                <w:strike/>
              </w:rPr>
            </w:pPr>
            <w:r w:rsidRPr="00462471">
              <w:rPr>
                <w:rFonts w:ascii="Times New Roman" w:hAnsi="Times New Roman" w:cs="Times New Roman"/>
              </w:rPr>
              <w:t>Les moyens : standardisation et spécialisation - polyvalence et flexibilité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BA5B41" w:rsidRDefault="00BA5B41" w:rsidP="00F42245">
            <w:r w:rsidRPr="005943E6">
              <w:rPr>
                <w:b/>
                <w:sz w:val="20"/>
                <w:szCs w:val="20"/>
              </w:rPr>
              <w:t>Fiche de travail avant PFMP pour exploitation des cours futurs.</w:t>
            </w:r>
          </w:p>
        </w:tc>
        <w:tc>
          <w:tcPr>
            <w:tcW w:w="2293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B019FD" w:rsidRDefault="00BA5B41" w:rsidP="00F42245">
            <w:pPr>
              <w:ind w:left="260" w:hanging="260"/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Les facteurs de production et leur</w:t>
            </w:r>
          </w:p>
          <w:p w:rsidR="00BA5B41" w:rsidRPr="00B019FD" w:rsidRDefault="00BA5B41" w:rsidP="00F42245">
            <w:pPr>
              <w:ind w:left="260" w:hanging="260"/>
              <w:jc w:val="center"/>
              <w:rPr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combinaison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Le facteur travail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>Le facteur capital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3"/>
              </w:numPr>
              <w:ind w:left="317" w:hanging="283"/>
            </w:pPr>
            <w:r w:rsidRPr="00462471">
              <w:t xml:space="preserve">Le progrès technique et l’innovation </w:t>
            </w:r>
          </w:p>
        </w:tc>
        <w:tc>
          <w:tcPr>
            <w:tcW w:w="2385" w:type="dxa"/>
            <w:gridSpan w:val="2"/>
            <w:shd w:val="clear" w:color="auto" w:fill="FFFFFF" w:themeFill="background1"/>
          </w:tcPr>
          <w:p w:rsidR="00BA5B41" w:rsidRPr="00286E49" w:rsidRDefault="00BA5B41" w:rsidP="00F42245">
            <w:pPr>
              <w:jc w:val="center"/>
              <w:rPr>
                <w:b/>
                <w:color w:val="00B050"/>
              </w:rPr>
            </w:pPr>
            <w:r w:rsidRPr="00286E49">
              <w:rPr>
                <w:b/>
                <w:color w:val="00B050"/>
              </w:rPr>
              <w:t>EVALUATION</w:t>
            </w:r>
          </w:p>
        </w:tc>
        <w:tc>
          <w:tcPr>
            <w:tcW w:w="2293" w:type="dxa"/>
            <w:gridSpan w:val="3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B41" w:rsidRDefault="00BA5B41" w:rsidP="00F42245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A5B41" w:rsidRDefault="00BA5B41" w:rsidP="00F42245">
            <w:proofErr w:type="spellStart"/>
            <w:r>
              <w:t>Nov</w:t>
            </w:r>
            <w:proofErr w:type="spellEnd"/>
            <w:r>
              <w:t xml:space="preserve"> </w:t>
            </w:r>
          </w:p>
        </w:tc>
        <w:tc>
          <w:tcPr>
            <w:tcW w:w="14175" w:type="dxa"/>
            <w:gridSpan w:val="9"/>
            <w:shd w:val="clear" w:color="auto" w:fill="FBD4B4" w:themeFill="accent6" w:themeFillTint="66"/>
          </w:tcPr>
          <w:p w:rsidR="00BA5B41" w:rsidRDefault="00BA5B41" w:rsidP="00F42245">
            <w:pPr>
              <w:jc w:val="center"/>
            </w:pPr>
            <w:r w:rsidRPr="00F17CF3">
              <w:rPr>
                <w:b/>
                <w:color w:val="E36C0A" w:themeColor="accent6" w:themeShade="BF"/>
                <w:sz w:val="24"/>
              </w:rPr>
              <w:t xml:space="preserve">PFMP </w:t>
            </w:r>
            <w:r>
              <w:rPr>
                <w:b/>
                <w:color w:val="E36C0A" w:themeColor="accent6" w:themeShade="BF"/>
                <w:sz w:val="24"/>
              </w:rPr>
              <w:t>N°3  (4</w:t>
            </w:r>
            <w:r w:rsidRPr="00F17CF3">
              <w:rPr>
                <w:b/>
                <w:color w:val="E36C0A" w:themeColor="accent6" w:themeShade="BF"/>
                <w:sz w:val="24"/>
              </w:rPr>
              <w:t xml:space="preserve"> SEMAINES</w:t>
            </w:r>
            <w:r>
              <w:rPr>
                <w:b/>
                <w:color w:val="E36C0A" w:themeColor="accent6" w:themeShade="BF"/>
                <w:sz w:val="24"/>
              </w:rPr>
              <w:t>)</w:t>
            </w:r>
          </w:p>
        </w:tc>
      </w:tr>
      <w:tr w:rsidR="00BA5B41" w:rsidTr="00F422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Pr="0082627A" w:rsidRDefault="00BA5B41" w:rsidP="00F42245">
            <w:pPr>
              <w:rPr>
                <w:b/>
                <w:highlight w:val="yellow"/>
              </w:rPr>
            </w:pPr>
            <w:r w:rsidRPr="0082627A">
              <w:rPr>
                <w:b/>
                <w:highlight w:val="yellow"/>
              </w:rPr>
              <w:t>DROIT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F422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BA5B41" w:rsidRDefault="00BA5B41" w:rsidP="00F422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BA5B41" w:rsidRPr="00AF6BDF" w:rsidRDefault="00BA5B41" w:rsidP="00F42245">
            <w:pPr>
              <w:snapToGrid w:val="0"/>
              <w:jc w:val="center"/>
              <w:rPr>
                <w:color w:val="FF0000"/>
              </w:rPr>
            </w:pPr>
            <w:r w:rsidRPr="00AF6BDF">
              <w:rPr>
                <w:b/>
                <w:bCs/>
                <w:color w:val="FF0000"/>
              </w:rPr>
              <w:t>3 – 1</w:t>
            </w:r>
          </w:p>
          <w:p w:rsidR="00BA5B41" w:rsidRPr="00AF6BDF" w:rsidRDefault="00BA5B41" w:rsidP="00F422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F6BDF">
              <w:rPr>
                <w:b/>
                <w:bCs/>
                <w:color w:val="FF0000"/>
                <w:sz w:val="20"/>
                <w:szCs w:val="20"/>
              </w:rPr>
              <w:t>L</w:t>
            </w:r>
            <w:r>
              <w:rPr>
                <w:b/>
                <w:bCs/>
                <w:color w:val="FF0000"/>
                <w:sz w:val="20"/>
                <w:szCs w:val="20"/>
              </w:rPr>
              <w:t>ES RESSOURCES HUMAINES</w:t>
            </w:r>
          </w:p>
          <w:p w:rsidR="00BA5B41" w:rsidRDefault="00BA5B41" w:rsidP="00F42245"/>
        </w:tc>
        <w:tc>
          <w:tcPr>
            <w:tcW w:w="2977" w:type="dxa"/>
            <w:vMerge w:val="restart"/>
            <w:shd w:val="clear" w:color="auto" w:fill="FFFFFF" w:themeFill="background1"/>
          </w:tcPr>
          <w:p w:rsidR="00BA5B41" w:rsidRDefault="00BA5B41" w:rsidP="00F422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5F5B50" w:rsidRDefault="00BA5B41" w:rsidP="00F422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 management des ressources humaines</w:t>
            </w:r>
          </w:p>
          <w:p w:rsidR="00BA5B41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</w:tcPr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317"/>
            </w:pPr>
            <w:r w:rsidRPr="00462471">
              <w:t>Les objectifs du management des ressources humaines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317"/>
            </w:pPr>
            <w:r w:rsidRPr="00462471">
              <w:t xml:space="preserve">La motivation au travail 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317"/>
            </w:pPr>
            <w:r w:rsidRPr="00462471">
              <w:t>Les styles de direction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317"/>
            </w:pPr>
            <w:r w:rsidRPr="00462471">
              <w:t>La communication interne dans les organisations</w:t>
            </w:r>
          </w:p>
        </w:tc>
        <w:tc>
          <w:tcPr>
            <w:tcW w:w="2410" w:type="dxa"/>
            <w:gridSpan w:val="3"/>
            <w:vMerge w:val="restart"/>
            <w:shd w:val="clear" w:color="auto" w:fill="FFFFFF" w:themeFill="background1"/>
          </w:tcPr>
          <w:p w:rsidR="00BA5B41" w:rsidRDefault="00BA5B41" w:rsidP="00F42245">
            <w:r>
              <w:t>Exploitation des fiches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rPr>
          <w:trHeight w:val="275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BA5B41" w:rsidRPr="0082627A" w:rsidRDefault="00BA5B41" w:rsidP="00F42245">
            <w:pPr>
              <w:ind w:left="113" w:right="113"/>
              <w:jc w:val="center"/>
              <w:rPr>
                <w:b/>
                <w:color w:val="FF00FF"/>
                <w:sz w:val="16"/>
                <w:szCs w:val="16"/>
              </w:rPr>
            </w:pPr>
            <w:r w:rsidRPr="0082627A">
              <w:rPr>
                <w:b/>
                <w:color w:val="FF00FF"/>
                <w:sz w:val="16"/>
                <w:szCs w:val="16"/>
              </w:rPr>
              <w:t>PARTIE 3</w:t>
            </w:r>
          </w:p>
          <w:p w:rsidR="00BA5B41" w:rsidRPr="0082627A" w:rsidRDefault="00BA5B41" w:rsidP="00F422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627A">
              <w:rPr>
                <w:b/>
                <w:color w:val="FF00FF"/>
                <w:sz w:val="18"/>
                <w:szCs w:val="18"/>
              </w:rPr>
              <w:t>LES RELATIONS SOCIALES DANS LES ORGANISATIONS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vMerge/>
            <w:shd w:val="clear" w:color="auto" w:fill="FFFFFF" w:themeFill="background1"/>
          </w:tcPr>
          <w:p w:rsidR="00BA5B41" w:rsidRDefault="00BA5B41" w:rsidP="00F42245">
            <w:pPr>
              <w:jc w:val="center"/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</w:tcPr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317"/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BA5B41" w:rsidRDefault="00BA5B41" w:rsidP="00F42245"/>
        </w:tc>
      </w:tr>
      <w:tr w:rsidR="00BA5B41" w:rsidTr="00F42245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F42245"/>
        </w:tc>
        <w:tc>
          <w:tcPr>
            <w:tcW w:w="2977" w:type="dxa"/>
            <w:shd w:val="clear" w:color="auto" w:fill="FFFFFF" w:themeFill="background1"/>
          </w:tcPr>
          <w:p w:rsidR="00BA5B41" w:rsidRPr="005F5B50" w:rsidRDefault="00BA5B41" w:rsidP="00F422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5F5B50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 recrutement</w:t>
            </w:r>
          </w:p>
          <w:p w:rsidR="00BA5B41" w:rsidRPr="005F5B50" w:rsidRDefault="00BA5B41" w:rsidP="00F422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5F5B50" w:rsidRDefault="00BA5B41" w:rsidP="00F42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317"/>
            </w:pPr>
            <w:r w:rsidRPr="00462471">
              <w:t>L’ajustement entre ressources actuelles et besoins futurs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317"/>
            </w:pPr>
            <w:r w:rsidRPr="00462471">
              <w:t>Les modes de recrutement</w:t>
            </w:r>
          </w:p>
          <w:p w:rsidR="00BA5B41" w:rsidRPr="00462471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317"/>
            </w:pPr>
            <w:r w:rsidRPr="00462471">
              <w:t>Le principe de non-discrimination à l’embauche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BA5B41" w:rsidRDefault="00BA5B41" w:rsidP="00F42245"/>
        </w:tc>
        <w:tc>
          <w:tcPr>
            <w:tcW w:w="2268" w:type="dxa"/>
            <w:gridSpan w:val="2"/>
            <w:shd w:val="clear" w:color="auto" w:fill="FFFFFF" w:themeFill="background1"/>
          </w:tcPr>
          <w:p w:rsidR="00BA5B41" w:rsidRDefault="00BA5B41" w:rsidP="00F42245"/>
        </w:tc>
      </w:tr>
    </w:tbl>
    <w:p w:rsidR="00BA5B41" w:rsidRDefault="00BA5B41" w:rsidP="00BA5B41"/>
    <w:p w:rsidR="00BA5B41" w:rsidRPr="006E756D" w:rsidRDefault="00BA5B41" w:rsidP="00BA5B41">
      <w:pPr>
        <w:rPr>
          <w:sz w:val="20"/>
          <w:szCs w:val="20"/>
        </w:rPr>
      </w:pPr>
    </w:p>
    <w:p w:rsidR="00BA5B41" w:rsidRPr="006E756D" w:rsidRDefault="00BA5B41" w:rsidP="00BA5B41">
      <w:pPr>
        <w:rPr>
          <w:sz w:val="20"/>
          <w:szCs w:val="20"/>
        </w:rPr>
      </w:pPr>
    </w:p>
    <w:p w:rsidR="00BA5B41" w:rsidRPr="006E756D" w:rsidRDefault="00BA5B41" w:rsidP="00BA5B41">
      <w:pPr>
        <w:rPr>
          <w:sz w:val="16"/>
          <w:szCs w:val="16"/>
        </w:rPr>
      </w:pPr>
    </w:p>
    <w:tbl>
      <w:tblPr>
        <w:tblStyle w:val="Grilledutableau"/>
        <w:tblW w:w="16161" w:type="dxa"/>
        <w:tblInd w:w="-885" w:type="dxa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2977"/>
        <w:gridCol w:w="4536"/>
        <w:gridCol w:w="2552"/>
        <w:gridCol w:w="2268"/>
      </w:tblGrid>
      <w:tr w:rsidR="00BA5B41" w:rsidTr="00983850">
        <w:tc>
          <w:tcPr>
            <w:tcW w:w="16161" w:type="dxa"/>
            <w:gridSpan w:val="7"/>
            <w:shd w:val="clear" w:color="auto" w:fill="FFFFFF" w:themeFill="background1"/>
          </w:tcPr>
          <w:p w:rsidR="00821A0B" w:rsidRDefault="00821A0B" w:rsidP="00983850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1CA1099" wp14:editId="1FEBBA1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38735</wp:posOffset>
                  </wp:positionV>
                  <wp:extent cx="561975" cy="346551"/>
                  <wp:effectExtent l="0" t="0" r="0" b="0"/>
                  <wp:wrapNone/>
                  <wp:docPr id="4" name="Image 4" descr="Ac-guade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-guadel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086393">
              <w:rPr>
                <w:b/>
                <w:color w:val="FF0000"/>
                <w:sz w:val="28"/>
              </w:rPr>
              <w:t xml:space="preserve">PLAN DE FORMATION ECONOMIE – DROIT : CLASSE DE </w:t>
            </w:r>
            <w:r>
              <w:rPr>
                <w:b/>
                <w:color w:val="FF0000"/>
                <w:sz w:val="28"/>
              </w:rPr>
              <w:t>PREMIERE PROFESSIONNELLE</w:t>
            </w:r>
          </w:p>
        </w:tc>
      </w:tr>
      <w:tr w:rsidR="00BA5B41" w:rsidTr="00983850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Partie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B41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5367E6" w:rsidRDefault="00BA5B41" w:rsidP="00983850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BA5B41" w:rsidTr="00983850">
        <w:trPr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Pr="00D306C8" w:rsidRDefault="00BA5B41" w:rsidP="00983850">
            <w:pPr>
              <w:rPr>
                <w:b/>
              </w:rPr>
            </w:pPr>
            <w:r w:rsidRPr="00D306C8">
              <w:rPr>
                <w:b/>
                <w:highlight w:val="yellow"/>
              </w:rPr>
              <w:t>DROIT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proofErr w:type="spellStart"/>
            <w:r>
              <w:t>Fév</w:t>
            </w:r>
            <w:proofErr w:type="spellEnd"/>
          </w:p>
          <w:p w:rsidR="00BA5B41" w:rsidRDefault="00BA5B41" w:rsidP="00983850">
            <w:pPr>
              <w:jc w:val="center"/>
            </w:pPr>
            <w:r>
              <w:t>Mars</w:t>
            </w:r>
          </w:p>
          <w:p w:rsidR="00BA5B41" w:rsidRDefault="00BA5B41" w:rsidP="00983850"/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  <w:p w:rsidR="00BA5B41" w:rsidRPr="00D86358" w:rsidRDefault="00BA5B41" w:rsidP="009838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6358">
              <w:rPr>
                <w:b/>
                <w:color w:val="FF0000"/>
                <w:sz w:val="20"/>
                <w:szCs w:val="20"/>
              </w:rPr>
              <w:t>3 – 2</w:t>
            </w:r>
          </w:p>
          <w:p w:rsidR="00BA5B41" w:rsidRDefault="00BA5B41" w:rsidP="00983850">
            <w:pPr>
              <w:jc w:val="center"/>
            </w:pPr>
            <w:r w:rsidRPr="00D86358">
              <w:rPr>
                <w:b/>
                <w:color w:val="FF0000"/>
                <w:sz w:val="20"/>
                <w:szCs w:val="20"/>
              </w:rPr>
              <w:t>LE DEROULEMENT DE CARRIERE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BA5B41" w:rsidRPr="005F5B50" w:rsidRDefault="00BA5B41" w:rsidP="0098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 contrat de travail</w:t>
            </w:r>
          </w:p>
          <w:p w:rsidR="00BA5B41" w:rsidRPr="005F5B50" w:rsidRDefault="00BA5B41" w:rsidP="00983850">
            <w:pPr>
              <w:snapToGrid w:val="0"/>
              <w:ind w:left="260" w:hanging="2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 xml:space="preserve">Le contrat de travail 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notion de clause particulière 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 xml:space="preserve">Les principaux types de contrat de travail 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 rupture du contrat de travail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A5B41" w:rsidRDefault="00BA5B41" w:rsidP="00983850">
            <w:r>
              <w:t>Exploitation des fiches</w:t>
            </w:r>
          </w:p>
          <w:p w:rsidR="00BA5B41" w:rsidRPr="00A229D5" w:rsidRDefault="00BA5B41" w:rsidP="00983850">
            <w:pPr>
              <w:jc w:val="center"/>
              <w:rPr>
                <w:b/>
                <w:color w:val="00B050"/>
              </w:rPr>
            </w:pPr>
            <w:r w:rsidRPr="00A229D5">
              <w:rPr>
                <w:b/>
                <w:color w:val="00B050"/>
              </w:rPr>
              <w:t>EVALUATION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rPr>
          <w:trHeight w:val="64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5B41" w:rsidRDefault="00BA5B41" w:rsidP="00983850">
            <w:pPr>
              <w:ind w:left="113" w:right="113"/>
              <w:jc w:val="center"/>
              <w:rPr>
                <w:b/>
                <w:color w:val="FF00FF"/>
                <w:sz w:val="18"/>
                <w:szCs w:val="18"/>
              </w:rPr>
            </w:pPr>
            <w:r w:rsidRPr="00D306C8">
              <w:rPr>
                <w:b/>
                <w:color w:val="FF00FF"/>
                <w:sz w:val="18"/>
                <w:szCs w:val="18"/>
              </w:rPr>
              <w:t>PARTIE 3</w:t>
            </w:r>
            <w:r>
              <w:rPr>
                <w:b/>
                <w:color w:val="FF00FF"/>
                <w:sz w:val="18"/>
                <w:szCs w:val="18"/>
              </w:rPr>
              <w:t> :</w:t>
            </w:r>
          </w:p>
          <w:p w:rsidR="00BA5B41" w:rsidRDefault="00BA5B41" w:rsidP="00983850">
            <w:pPr>
              <w:ind w:left="113" w:right="113"/>
              <w:jc w:val="center"/>
            </w:pPr>
            <w:r w:rsidRPr="00D306C8">
              <w:rPr>
                <w:b/>
                <w:color w:val="FF00FF"/>
                <w:sz w:val="18"/>
                <w:szCs w:val="18"/>
              </w:rPr>
              <w:t>LES RELATIONS SOCIALES DANS LES ORGANISATIONS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5B41" w:rsidRPr="005F5B50" w:rsidRDefault="00BA5B41" w:rsidP="0098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28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821A0B" w:rsidRDefault="00BA5B41" w:rsidP="00821A0B">
            <w:pPr>
              <w:pBdr>
                <w:left w:val="single" w:sz="4" w:space="4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La durée du travail</w:t>
            </w:r>
            <w:r w:rsidR="00821A0B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 xml:space="preserve">Le temps de travail 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b/>
                <w:bCs/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temps de repos et les congés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5F5B50" w:rsidRDefault="00BA5B41" w:rsidP="00983850">
            <w:pPr>
              <w:pBdr>
                <w:left w:val="single" w:sz="4" w:space="4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La rémunération</w:t>
            </w:r>
            <w:r w:rsidRPr="005F5B50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politique de rémunération de l’entreprise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 cadre juridique de la rémunération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rPr>
          <w:trHeight w:val="34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B41" w:rsidRPr="005F5B50" w:rsidRDefault="00BA5B41" w:rsidP="00983850">
            <w:pPr>
              <w:pBdr>
                <w:left w:val="single" w:sz="4" w:space="4" w:color="000000"/>
              </w:pBdr>
              <w:snapToGrid w:val="0"/>
              <w:jc w:val="center"/>
              <w:rPr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La formation</w:t>
            </w:r>
          </w:p>
        </w:tc>
        <w:tc>
          <w:tcPr>
            <w:tcW w:w="4536" w:type="dxa"/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objectifs et les modalités de la formation du personnel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Pr="00393D57" w:rsidRDefault="00BA5B41" w:rsidP="00983850">
            <w:pPr>
              <w:rPr>
                <w:b/>
                <w:sz w:val="18"/>
                <w:szCs w:val="18"/>
              </w:rPr>
            </w:pPr>
            <w:r w:rsidRPr="00393D57">
              <w:rPr>
                <w:b/>
                <w:sz w:val="18"/>
                <w:szCs w:val="18"/>
              </w:rPr>
              <w:t>Fiche de travail pour exploitation des cours futurs</w:t>
            </w:r>
          </w:p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>
            <w:r w:rsidRPr="003B0488">
              <w:rPr>
                <w:b/>
                <w:sz w:val="24"/>
                <w:szCs w:val="24"/>
              </w:rPr>
              <w:t xml:space="preserve">Sujet d’examen N°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A5B41" w:rsidTr="00983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B41" w:rsidRDefault="00BA5B41" w:rsidP="00983850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A5B41" w:rsidRDefault="00BA5B41" w:rsidP="00983850">
            <w:r>
              <w:t>Avril</w:t>
            </w:r>
          </w:p>
        </w:tc>
        <w:tc>
          <w:tcPr>
            <w:tcW w:w="14317" w:type="dxa"/>
            <w:gridSpan w:val="5"/>
            <w:shd w:val="clear" w:color="auto" w:fill="FBD4B4" w:themeFill="accent6" w:themeFillTint="66"/>
          </w:tcPr>
          <w:p w:rsidR="00BA5B41" w:rsidRDefault="00BA5B41" w:rsidP="00983850">
            <w:pPr>
              <w:jc w:val="center"/>
            </w:pPr>
            <w:r w:rsidRPr="00F17CF3">
              <w:rPr>
                <w:b/>
                <w:color w:val="E36C0A" w:themeColor="accent6" w:themeShade="BF"/>
                <w:sz w:val="24"/>
              </w:rPr>
              <w:t xml:space="preserve">PFMP </w:t>
            </w:r>
            <w:r>
              <w:rPr>
                <w:b/>
                <w:color w:val="E36C0A" w:themeColor="accent6" w:themeShade="BF"/>
                <w:sz w:val="24"/>
              </w:rPr>
              <w:t>N°4  (4</w:t>
            </w:r>
            <w:r w:rsidRPr="00F17CF3">
              <w:rPr>
                <w:b/>
                <w:color w:val="E36C0A" w:themeColor="accent6" w:themeShade="BF"/>
                <w:sz w:val="24"/>
              </w:rPr>
              <w:t xml:space="preserve"> SEMAINES</w:t>
            </w:r>
            <w:r>
              <w:rPr>
                <w:b/>
                <w:color w:val="E36C0A" w:themeColor="accent6" w:themeShade="BF"/>
                <w:sz w:val="24"/>
              </w:rPr>
              <w:t>)</w:t>
            </w:r>
          </w:p>
        </w:tc>
      </w:tr>
      <w:tr w:rsidR="00BA5B41" w:rsidTr="00983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Pr="00511AC9" w:rsidRDefault="00BA5B41" w:rsidP="00983850">
            <w:pPr>
              <w:jc w:val="center"/>
              <w:rPr>
                <w:b/>
                <w:sz w:val="24"/>
                <w:szCs w:val="24"/>
              </w:rPr>
            </w:pPr>
            <w:r w:rsidRPr="00511AC9">
              <w:rPr>
                <w:b/>
                <w:sz w:val="24"/>
                <w:szCs w:val="24"/>
                <w:highlight w:val="yellow"/>
              </w:rPr>
              <w:t>ECO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r>
              <w:t>Mai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A5B41" w:rsidRPr="00D86358" w:rsidRDefault="00BA5B41" w:rsidP="00983850">
            <w:pPr>
              <w:rPr>
                <w:sz w:val="20"/>
                <w:szCs w:val="20"/>
              </w:rPr>
            </w:pPr>
          </w:p>
          <w:p w:rsidR="00BA5B41" w:rsidRPr="00D86358" w:rsidRDefault="00BA5B41" w:rsidP="009838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6358">
              <w:rPr>
                <w:b/>
                <w:color w:val="FF0000"/>
                <w:sz w:val="20"/>
                <w:szCs w:val="20"/>
              </w:rPr>
              <w:t>4 - 2</w:t>
            </w:r>
          </w:p>
          <w:p w:rsidR="00BA5B41" w:rsidRPr="00D86358" w:rsidRDefault="00BA5B41" w:rsidP="00983850">
            <w:pPr>
              <w:jc w:val="center"/>
              <w:rPr>
                <w:sz w:val="20"/>
                <w:szCs w:val="20"/>
              </w:rPr>
            </w:pPr>
            <w:r w:rsidRPr="00D86358">
              <w:rPr>
                <w:b/>
                <w:color w:val="FF0000"/>
                <w:sz w:val="20"/>
                <w:szCs w:val="20"/>
              </w:rPr>
              <w:t>LA CREATION DE RICHESSE PAR L’ENTREPRISE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41" w:rsidRPr="00B019FD" w:rsidRDefault="00BA5B41" w:rsidP="00983850">
            <w:pPr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La valeur ajoutée</w:t>
            </w:r>
          </w:p>
          <w:p w:rsidR="00BA5B41" w:rsidRPr="00821A0B" w:rsidRDefault="00BA5B41" w:rsidP="00983850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BA5B41" w:rsidRPr="00B019FD" w:rsidRDefault="00BA5B41" w:rsidP="00983850">
            <w:pPr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Les enjeux du partage de la valeur ajoutée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notion de valeur ajoutée et son calcul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consommations intermédiaires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bénéficiaires du partage de la valeur ajoutée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L’évolution du partage de la valeur ajoutée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A5B41" w:rsidRDefault="00BA5B41" w:rsidP="00983850">
            <w:r>
              <w:t>Exploitation des fiches</w:t>
            </w:r>
          </w:p>
          <w:p w:rsidR="00BA5B41" w:rsidRPr="00A229D5" w:rsidRDefault="00BA5B41" w:rsidP="00983850">
            <w:pPr>
              <w:jc w:val="center"/>
              <w:rPr>
                <w:b/>
                <w:color w:val="00B050"/>
              </w:rPr>
            </w:pPr>
            <w:r w:rsidRPr="00A229D5">
              <w:rPr>
                <w:b/>
                <w:color w:val="00B050"/>
              </w:rPr>
              <w:t>EVALUATION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rPr>
          <w:trHeight w:val="300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BA5B41" w:rsidRPr="0082627A" w:rsidRDefault="00BA5B41" w:rsidP="00983850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82627A">
              <w:rPr>
                <w:b/>
                <w:color w:val="00B0F0"/>
                <w:sz w:val="24"/>
                <w:szCs w:val="24"/>
              </w:rPr>
              <w:t>PARTIE 4</w:t>
            </w:r>
            <w:r>
              <w:rPr>
                <w:b/>
                <w:color w:val="00B0F0"/>
                <w:sz w:val="24"/>
                <w:szCs w:val="24"/>
              </w:rPr>
              <w:t> :</w:t>
            </w:r>
          </w:p>
          <w:p w:rsidR="00BA5B41" w:rsidRPr="0082627A" w:rsidRDefault="00BA5B41" w:rsidP="009838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27A">
              <w:rPr>
                <w:b/>
                <w:color w:val="00B0F0"/>
                <w:sz w:val="24"/>
                <w:szCs w:val="24"/>
              </w:rPr>
              <w:t>LA CREATION DE RICHESSE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A5B41" w:rsidRPr="00D86358" w:rsidRDefault="00BA5B41" w:rsidP="00983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B41" w:rsidRPr="00B019FD" w:rsidRDefault="00BA5B41" w:rsidP="009838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vMerge/>
            <w:shd w:val="clear" w:color="auto" w:fill="FFFFFF" w:themeFill="background1"/>
          </w:tcPr>
          <w:p w:rsidR="00BA5B41" w:rsidRDefault="00BA5B41" w:rsidP="00983850"/>
        </w:tc>
      </w:tr>
      <w:tr w:rsidR="00BA5B41" w:rsidTr="00821A0B">
        <w:trPr>
          <w:trHeight w:val="592"/>
        </w:trPr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A5B41" w:rsidRPr="00D86358" w:rsidRDefault="00BA5B41" w:rsidP="009838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A5B41" w:rsidRPr="00B019FD" w:rsidRDefault="00BA5B41" w:rsidP="00983850">
            <w:pPr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La performance, la rentabilité et la croissance de l’entreprise</w:t>
            </w:r>
          </w:p>
        </w:tc>
        <w:tc>
          <w:tcPr>
            <w:tcW w:w="4536" w:type="dxa"/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4"/>
              </w:numPr>
              <w:pBdr>
                <w:top w:val="single" w:sz="4" w:space="1" w:color="auto"/>
              </w:pBd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performance de l’entreprise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croissance de l’entreprise et ses modalités : croissance interne, croissance externe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 w:val="restart"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Pr="00D86358" w:rsidRDefault="00BA5B41" w:rsidP="00983850">
            <w:pPr>
              <w:rPr>
                <w:b/>
                <w:color w:val="FF0000"/>
                <w:sz w:val="20"/>
                <w:szCs w:val="20"/>
              </w:rPr>
            </w:pPr>
            <w:r w:rsidRPr="00D8635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A5B41" w:rsidRPr="00D86358" w:rsidRDefault="00BA5B41" w:rsidP="009838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6358">
              <w:rPr>
                <w:b/>
                <w:color w:val="FF0000"/>
                <w:sz w:val="20"/>
                <w:szCs w:val="20"/>
              </w:rPr>
              <w:t>4 – 3</w:t>
            </w:r>
          </w:p>
          <w:p w:rsidR="00BA5B41" w:rsidRPr="00D86358" w:rsidRDefault="00BA5B41" w:rsidP="00983850">
            <w:pPr>
              <w:jc w:val="center"/>
              <w:rPr>
                <w:sz w:val="20"/>
                <w:szCs w:val="20"/>
              </w:rPr>
            </w:pPr>
            <w:r w:rsidRPr="00D86358">
              <w:rPr>
                <w:b/>
                <w:color w:val="FF0000"/>
                <w:sz w:val="20"/>
                <w:szCs w:val="20"/>
              </w:rPr>
              <w:t>LA CROISSANCE ET LE DEVELOPPEMENT ECONOMIQUE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B019FD" w:rsidRDefault="00BA5B41" w:rsidP="00983850">
            <w:pPr>
              <w:jc w:val="center"/>
              <w:rPr>
                <w:b/>
                <w:bCs/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La croissance économique et ses indicateurs</w:t>
            </w:r>
          </w:p>
        </w:tc>
        <w:tc>
          <w:tcPr>
            <w:tcW w:w="4536" w:type="dxa"/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finalités de la croissance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 niveau de vie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notion de pouvoir d’achat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 PIB comme indicateur de la croissance  économique et ses limites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Pr="00A229D5" w:rsidRDefault="00BA5B41" w:rsidP="00983850">
            <w:pPr>
              <w:jc w:val="center"/>
              <w:rPr>
                <w:b/>
                <w:color w:val="00B050"/>
              </w:rPr>
            </w:pPr>
            <w:r w:rsidRPr="00A229D5">
              <w:rPr>
                <w:b/>
                <w:color w:val="00B050"/>
              </w:rPr>
              <w:t>EVALUATION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>
            <w:r>
              <w:t>Développement structuré sur la croissance de l’entreprise</w:t>
            </w:r>
          </w:p>
        </w:tc>
      </w:tr>
      <w:tr w:rsidR="00BA5B41" w:rsidTr="0098385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B019FD" w:rsidRDefault="00BA5B41" w:rsidP="00983850">
            <w:pPr>
              <w:ind w:left="260" w:hanging="260"/>
              <w:jc w:val="center"/>
              <w:rPr>
                <w:sz w:val="20"/>
                <w:szCs w:val="20"/>
              </w:rPr>
            </w:pPr>
          </w:p>
          <w:p w:rsidR="00BA5B41" w:rsidRPr="00B019FD" w:rsidDel="00B53B81" w:rsidRDefault="00BA5B41" w:rsidP="00983850">
            <w:pPr>
              <w:jc w:val="center"/>
              <w:rPr>
                <w:sz w:val="20"/>
                <w:szCs w:val="20"/>
              </w:rPr>
            </w:pPr>
            <w:r w:rsidRPr="00B019FD">
              <w:rPr>
                <w:b/>
                <w:bCs/>
                <w:sz w:val="20"/>
                <w:szCs w:val="20"/>
              </w:rPr>
              <w:t>Le développement durable</w:t>
            </w:r>
          </w:p>
          <w:p w:rsidR="00BA5B41" w:rsidRPr="00B019FD" w:rsidRDefault="00BA5B41" w:rsidP="009838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notion de développement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indicateurs de développement (IDH)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durabilité du développement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Pr="00D86358" w:rsidRDefault="00BA5B41" w:rsidP="00983850">
            <w:pPr>
              <w:jc w:val="center"/>
              <w:rPr>
                <w:b/>
              </w:rPr>
            </w:pPr>
            <w:r w:rsidRPr="00D86358">
              <w:rPr>
                <w:b/>
                <w:highlight w:val="yellow"/>
              </w:rPr>
              <w:t>DROIT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>
            <w:r>
              <w:t>Juin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983850"/>
          <w:p w:rsidR="00BA5B41" w:rsidRPr="00D86358" w:rsidRDefault="00BA5B41" w:rsidP="009838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6358">
              <w:rPr>
                <w:b/>
                <w:color w:val="FF0000"/>
                <w:sz w:val="20"/>
                <w:szCs w:val="20"/>
              </w:rPr>
              <w:t>3 -3</w:t>
            </w:r>
          </w:p>
          <w:p w:rsidR="00BA5B41" w:rsidRDefault="00BA5B41" w:rsidP="00983850">
            <w:pPr>
              <w:jc w:val="center"/>
            </w:pPr>
            <w:r w:rsidRPr="00D86358">
              <w:rPr>
                <w:b/>
                <w:color w:val="FF0000"/>
                <w:sz w:val="20"/>
                <w:szCs w:val="20"/>
              </w:rPr>
              <w:t>LES RELATIONS COLLECTIVES AU TRAVAIL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BA5B41" w:rsidRPr="005F5B50" w:rsidRDefault="00BA5B41" w:rsidP="0098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A5B41" w:rsidRPr="005F5B50" w:rsidRDefault="00BA5B41" w:rsidP="0098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La négociation collective</w:t>
            </w:r>
          </w:p>
          <w:p w:rsidR="00BA5B41" w:rsidRPr="005F5B50" w:rsidRDefault="00BA5B41" w:rsidP="00983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parties prenantes de la négociation collective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L’obligation de négocier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conventions et les accords collectifs</w:t>
            </w:r>
          </w:p>
          <w:p w:rsidR="00BA5B41" w:rsidRPr="00D306C8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</w:rPr>
            </w:pPr>
            <w:r w:rsidRPr="00821A0B">
              <w:rPr>
                <w:sz w:val="18"/>
                <w:szCs w:val="18"/>
              </w:rPr>
              <w:t>Les accords d’entreprise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vMerge w:val="restart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rPr>
          <w:trHeight w:val="598"/>
        </w:trPr>
        <w:tc>
          <w:tcPr>
            <w:tcW w:w="993" w:type="dxa"/>
            <w:vMerge w:val="restart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BA5B41" w:rsidRPr="00D306C8" w:rsidRDefault="00BA5B41" w:rsidP="00983850">
            <w:pPr>
              <w:ind w:left="113" w:right="113"/>
              <w:jc w:val="center"/>
              <w:rPr>
                <w:b/>
                <w:color w:val="FF00FF"/>
                <w:sz w:val="18"/>
                <w:szCs w:val="18"/>
              </w:rPr>
            </w:pPr>
            <w:r w:rsidRPr="00D306C8">
              <w:rPr>
                <w:b/>
                <w:color w:val="FF00FF"/>
                <w:sz w:val="18"/>
                <w:szCs w:val="18"/>
              </w:rPr>
              <w:t>PARTIE 3</w:t>
            </w:r>
            <w:r>
              <w:rPr>
                <w:b/>
                <w:color w:val="FF00FF"/>
                <w:sz w:val="18"/>
                <w:szCs w:val="18"/>
              </w:rPr>
              <w:t> :</w:t>
            </w:r>
          </w:p>
          <w:p w:rsidR="00BA5B41" w:rsidRDefault="00BA5B41" w:rsidP="00983850">
            <w:pPr>
              <w:ind w:left="113" w:right="113"/>
            </w:pPr>
            <w:r w:rsidRPr="00D306C8">
              <w:rPr>
                <w:b/>
                <w:color w:val="FF00FF"/>
                <w:sz w:val="18"/>
                <w:szCs w:val="18"/>
              </w:rPr>
              <w:t>LES RELATIONS SOCIALES DANS LES ORGANISATIONS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Pr="005F5B50" w:rsidRDefault="00BA5B41" w:rsidP="0098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Pr="00D306C8" w:rsidRDefault="00BA5B41" w:rsidP="00BA5B41">
            <w:pPr>
              <w:pStyle w:val="Paragraphedeliste"/>
              <w:numPr>
                <w:ilvl w:val="0"/>
                <w:numId w:val="5"/>
              </w:numPr>
              <w:snapToGrid w:val="0"/>
              <w:ind w:left="317" w:hanging="283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5F5B50" w:rsidRDefault="00BA5B41" w:rsidP="0098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La représentation des salariés</w:t>
            </w:r>
          </w:p>
          <w:p w:rsidR="00BA5B41" w:rsidRPr="005F5B50" w:rsidRDefault="00BA5B41" w:rsidP="00983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représentation individuelle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représentation collective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>
            <w:r w:rsidRPr="003B0488">
              <w:rPr>
                <w:b/>
                <w:sz w:val="24"/>
                <w:szCs w:val="24"/>
              </w:rPr>
              <w:t xml:space="preserve">Sujet d’examen N°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A5B41" w:rsidTr="00983850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5F5B50" w:rsidRDefault="00BA5B41" w:rsidP="009838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5B50">
              <w:rPr>
                <w:b/>
                <w:bCs/>
                <w:sz w:val="20"/>
                <w:szCs w:val="20"/>
              </w:rPr>
              <w:t>Les conflits collectifs</w:t>
            </w:r>
          </w:p>
          <w:p w:rsidR="00BA5B41" w:rsidRPr="005F5B50" w:rsidRDefault="00BA5B41" w:rsidP="00983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snapToGrid w:val="0"/>
              <w:ind w:left="317" w:hanging="283"/>
              <w:rPr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La notion de conflit collectif</w:t>
            </w:r>
          </w:p>
          <w:p w:rsidR="00BA5B41" w:rsidRPr="00821A0B" w:rsidRDefault="00BA5B41" w:rsidP="00BA5B41">
            <w:pPr>
              <w:pStyle w:val="Paragraphedeliste"/>
              <w:numPr>
                <w:ilvl w:val="0"/>
                <w:numId w:val="5"/>
              </w:numPr>
              <w:ind w:left="317" w:hanging="283"/>
              <w:rPr>
                <w:b/>
                <w:sz w:val="18"/>
                <w:szCs w:val="18"/>
              </w:rPr>
            </w:pPr>
            <w:r w:rsidRPr="00821A0B">
              <w:rPr>
                <w:sz w:val="18"/>
                <w:szCs w:val="18"/>
              </w:rPr>
              <w:t>Les différentes formes de conflit collectif et leurs conséquences</w:t>
            </w:r>
          </w:p>
        </w:tc>
        <w:tc>
          <w:tcPr>
            <w:tcW w:w="2552" w:type="dxa"/>
            <w:shd w:val="clear" w:color="auto" w:fill="FFFFFF" w:themeFill="background1"/>
          </w:tcPr>
          <w:p w:rsidR="00BA5B41" w:rsidRPr="00F20E75" w:rsidRDefault="00BA5B41" w:rsidP="00983850">
            <w:pPr>
              <w:jc w:val="center"/>
              <w:rPr>
                <w:b/>
                <w:color w:val="00B050"/>
              </w:rPr>
            </w:pPr>
            <w:r w:rsidRPr="00F20E75">
              <w:rPr>
                <w:b/>
                <w:color w:val="00B050"/>
              </w:rPr>
              <w:t>EVALUATION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</w:tbl>
    <w:p w:rsidR="00BA5B41" w:rsidRDefault="00BA5B41" w:rsidP="00BA5B41"/>
    <w:tbl>
      <w:tblPr>
        <w:tblStyle w:val="Grilledutableau"/>
        <w:tblW w:w="16161" w:type="dxa"/>
        <w:tblInd w:w="-885" w:type="dxa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3460"/>
        <w:gridCol w:w="4294"/>
        <w:gridCol w:w="2280"/>
        <w:gridCol w:w="2299"/>
      </w:tblGrid>
      <w:tr w:rsidR="00BA5B41" w:rsidTr="00983850">
        <w:tc>
          <w:tcPr>
            <w:tcW w:w="16161" w:type="dxa"/>
            <w:gridSpan w:val="7"/>
          </w:tcPr>
          <w:p w:rsidR="00821A0B" w:rsidRDefault="00821A0B" w:rsidP="00983850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6AE6251" wp14:editId="0AFE7E6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42546</wp:posOffset>
                  </wp:positionV>
                  <wp:extent cx="600075" cy="370046"/>
                  <wp:effectExtent l="0" t="0" r="0" b="0"/>
                  <wp:wrapNone/>
                  <wp:docPr id="5" name="Image 5" descr="Ac-guade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-guadel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B41" w:rsidRDefault="00BA5B41" w:rsidP="00983850">
            <w:pPr>
              <w:jc w:val="center"/>
            </w:pPr>
            <w:r w:rsidRPr="00086393">
              <w:rPr>
                <w:b/>
                <w:color w:val="FF0000"/>
                <w:sz w:val="28"/>
              </w:rPr>
              <w:t xml:space="preserve">PLAN DE FORMATION ECONOMIE – DROIT : CLASSE DE </w:t>
            </w:r>
            <w:r>
              <w:rPr>
                <w:b/>
                <w:color w:val="FF0000"/>
                <w:sz w:val="28"/>
              </w:rPr>
              <w:t>TERMINALE PROFESSIONNELLE</w:t>
            </w:r>
          </w:p>
        </w:tc>
      </w:tr>
      <w:tr w:rsidR="00BA5B41" w:rsidTr="00983850"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Partie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A5B41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5367E6" w:rsidRDefault="00BA5B41" w:rsidP="00983850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BA5B41" w:rsidTr="00983850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B41" w:rsidRPr="00452CFC" w:rsidRDefault="00BA5B41" w:rsidP="00983850">
            <w:pPr>
              <w:jc w:val="center"/>
              <w:rPr>
                <w:b/>
              </w:rPr>
            </w:pPr>
            <w:r w:rsidRPr="00452CFC">
              <w:rPr>
                <w:b/>
                <w:highlight w:val="yellow"/>
              </w:rPr>
              <w:t>ECO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r>
              <w:t>Sep</w:t>
            </w:r>
          </w:p>
          <w:p w:rsidR="00BA5B41" w:rsidRDefault="00BA5B41" w:rsidP="00983850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983850"/>
          <w:p w:rsidR="00BA5B41" w:rsidRDefault="00BA5B41" w:rsidP="00983850"/>
          <w:p w:rsidR="00BA5B41" w:rsidRDefault="00BA5B41" w:rsidP="00983850"/>
          <w:p w:rsidR="00BA5B41" w:rsidRPr="00C55C3A" w:rsidRDefault="00BA5B41" w:rsidP="009838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5C3A">
              <w:rPr>
                <w:b/>
                <w:color w:val="FF0000"/>
                <w:sz w:val="24"/>
                <w:szCs w:val="24"/>
              </w:rPr>
              <w:t>5 - 1</w:t>
            </w:r>
          </w:p>
          <w:p w:rsidR="00BA5B41" w:rsidRDefault="00BA5B41" w:rsidP="00983850">
            <w:pPr>
              <w:jc w:val="center"/>
            </w:pPr>
            <w:r w:rsidRPr="00C55C3A">
              <w:rPr>
                <w:b/>
                <w:color w:val="FF0000"/>
                <w:sz w:val="24"/>
                <w:szCs w:val="24"/>
              </w:rPr>
              <w:t>LA NOTION DE MARCHE</w:t>
            </w:r>
          </w:p>
        </w:tc>
        <w:tc>
          <w:tcPr>
            <w:tcW w:w="3460" w:type="dxa"/>
            <w:vMerge w:val="restart"/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ind w:left="260" w:hanging="260"/>
              <w:jc w:val="center"/>
              <w:rPr>
                <w:b/>
                <w:bCs/>
              </w:rPr>
            </w:pPr>
            <w:r w:rsidRPr="002461F2">
              <w:rPr>
                <w:b/>
                <w:bCs/>
              </w:rPr>
              <w:t>Le marché et le principe de la concurrence</w:t>
            </w:r>
          </w:p>
        </w:tc>
        <w:tc>
          <w:tcPr>
            <w:tcW w:w="4294" w:type="dxa"/>
            <w:vMerge w:val="restart"/>
            <w:shd w:val="clear" w:color="auto" w:fill="FFFFFF" w:themeFill="background1"/>
            <w:vAlign w:val="center"/>
          </w:tcPr>
          <w:p w:rsidR="00BA5B41" w:rsidRPr="00452CFC" w:rsidRDefault="00BA5B41" w:rsidP="00983850">
            <w:pPr>
              <w:pStyle w:val="Paragraphedeliste"/>
              <w:ind w:left="317"/>
              <w:rPr>
                <w:sz w:val="16"/>
                <w:szCs w:val="16"/>
              </w:rPr>
            </w:pP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7"/>
              </w:numPr>
              <w:ind w:left="317" w:hanging="317"/>
            </w:pPr>
            <w:r w:rsidRPr="002461F2">
              <w:t xml:space="preserve">La notion d’économie de marché 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7"/>
              </w:numPr>
              <w:ind w:left="317" w:hanging="317"/>
            </w:pPr>
            <w:r w:rsidRPr="002461F2">
              <w:t>Les composantes du marché</w:t>
            </w:r>
          </w:p>
          <w:p w:rsidR="00BA5B41" w:rsidRPr="00821A0B" w:rsidRDefault="00BA5B41" w:rsidP="00821A0B">
            <w:pPr>
              <w:pStyle w:val="Paragraphedeliste"/>
              <w:numPr>
                <w:ilvl w:val="0"/>
                <w:numId w:val="7"/>
              </w:numPr>
              <w:ind w:left="317" w:hanging="317"/>
              <w:rPr>
                <w:sz w:val="16"/>
                <w:szCs w:val="16"/>
              </w:rPr>
            </w:pPr>
            <w:r w:rsidRPr="002461F2">
              <w:t>Les mécanismes de concurrence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</w:tcPr>
          <w:p w:rsidR="00BA5B41" w:rsidRDefault="00BA5B41" w:rsidP="00983850">
            <w:r>
              <w:t>Exploitation des fiches</w:t>
            </w:r>
          </w:p>
          <w:p w:rsidR="00BA5B41" w:rsidRPr="00A229D5" w:rsidRDefault="00BA5B41" w:rsidP="00983850">
            <w:pPr>
              <w:jc w:val="center"/>
              <w:rPr>
                <w:b/>
                <w:color w:val="00B050"/>
              </w:rPr>
            </w:pPr>
            <w:r w:rsidRPr="00A229D5">
              <w:rPr>
                <w:b/>
                <w:color w:val="00B050"/>
              </w:rPr>
              <w:t>EVALUATION</w:t>
            </w:r>
          </w:p>
        </w:tc>
        <w:tc>
          <w:tcPr>
            <w:tcW w:w="2299" w:type="dxa"/>
            <w:vMerge w:val="restart"/>
            <w:shd w:val="clear" w:color="auto" w:fill="FFFFFF" w:themeFill="background1"/>
          </w:tcPr>
          <w:p w:rsidR="00BA5B41" w:rsidRDefault="00BA5B41" w:rsidP="00983850">
            <w:r>
              <w:t>Test  de positionnement</w:t>
            </w:r>
          </w:p>
        </w:tc>
      </w:tr>
      <w:tr w:rsidR="00BA5B41" w:rsidTr="00821A0B">
        <w:trPr>
          <w:trHeight w:val="4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5B41" w:rsidRPr="00462471" w:rsidRDefault="00BA5B41" w:rsidP="00983850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462471">
              <w:rPr>
                <w:b/>
                <w:color w:val="00B0F0"/>
                <w:sz w:val="24"/>
                <w:szCs w:val="24"/>
              </w:rPr>
              <w:t xml:space="preserve">Partie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462471">
              <w:rPr>
                <w:b/>
                <w:color w:val="00B0F0"/>
                <w:sz w:val="24"/>
                <w:szCs w:val="24"/>
              </w:rPr>
              <w:t>5</w:t>
            </w:r>
            <w:r>
              <w:rPr>
                <w:b/>
                <w:color w:val="00B0F0"/>
                <w:sz w:val="24"/>
                <w:szCs w:val="24"/>
              </w:rPr>
              <w:t> :</w:t>
            </w:r>
          </w:p>
          <w:p w:rsidR="00BA5B41" w:rsidRPr="00452CFC" w:rsidRDefault="00BA5B41" w:rsidP="00983850">
            <w:pPr>
              <w:ind w:left="113" w:right="113"/>
              <w:jc w:val="center"/>
              <w:rPr>
                <w:b/>
                <w:highlight w:val="yellow"/>
              </w:rPr>
            </w:pPr>
            <w:r w:rsidRPr="00462471">
              <w:rPr>
                <w:b/>
                <w:color w:val="00B0F0"/>
                <w:sz w:val="24"/>
                <w:szCs w:val="24"/>
              </w:rPr>
              <w:t>L’ORGANISATION DES ECHANGES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346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ind w:left="260" w:hanging="260"/>
              <w:jc w:val="center"/>
              <w:rPr>
                <w:b/>
                <w:bCs/>
              </w:rPr>
            </w:pPr>
          </w:p>
        </w:tc>
        <w:tc>
          <w:tcPr>
            <w:tcW w:w="4294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5B41" w:rsidRPr="00452CFC" w:rsidRDefault="00BA5B41" w:rsidP="00983850">
            <w:pPr>
              <w:pStyle w:val="Paragraphedeliste"/>
              <w:ind w:left="317"/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229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rPr>
          <w:trHeight w:val="18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5B41" w:rsidRPr="00462471" w:rsidRDefault="00BA5B41" w:rsidP="00983850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  <w:tc>
          <w:tcPr>
            <w:tcW w:w="346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structures, la di</w:t>
            </w:r>
            <w:r w:rsidRPr="002461F2">
              <w:rPr>
                <w:b/>
                <w:bCs/>
              </w:rPr>
              <w:t>versité</w:t>
            </w:r>
            <w:r>
              <w:rPr>
                <w:b/>
                <w:bCs/>
              </w:rPr>
              <w:t xml:space="preserve"> et le fonctionnement</w:t>
            </w:r>
            <w:r w:rsidRPr="002461F2">
              <w:rPr>
                <w:b/>
                <w:bCs/>
              </w:rPr>
              <w:t xml:space="preserve"> des marchés</w:t>
            </w:r>
          </w:p>
          <w:p w:rsidR="00BA5B41" w:rsidRPr="002461F2" w:rsidRDefault="00BA5B41" w:rsidP="00983850">
            <w:pPr>
              <w:ind w:left="40"/>
              <w:jc w:val="center"/>
              <w:rPr>
                <w:b/>
                <w:bCs/>
              </w:rPr>
            </w:pPr>
          </w:p>
          <w:p w:rsidR="00BA5B41" w:rsidRPr="002461F2" w:rsidRDefault="00BA5B41" w:rsidP="00983850">
            <w:pPr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429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5B41" w:rsidRPr="00452CFC" w:rsidRDefault="00BA5B41" w:rsidP="00983850">
            <w:pPr>
              <w:pStyle w:val="Paragraphedeliste"/>
              <w:ind w:left="317"/>
              <w:rPr>
                <w:sz w:val="16"/>
                <w:szCs w:val="16"/>
              </w:rPr>
            </w:pPr>
          </w:p>
          <w:p w:rsidR="00BA5B41" w:rsidRPr="00A2520A" w:rsidRDefault="00BA5B41" w:rsidP="00BA5B41">
            <w:pPr>
              <w:pStyle w:val="Paragraphedeliste"/>
              <w:numPr>
                <w:ilvl w:val="0"/>
                <w:numId w:val="7"/>
              </w:numPr>
              <w:ind w:left="317" w:hanging="317"/>
            </w:pPr>
            <w:r w:rsidRPr="002240EE">
              <w:rPr>
                <w:bCs/>
              </w:rPr>
              <w:t>La notion de structure de marché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7"/>
              </w:numPr>
              <w:ind w:left="317" w:hanging="317"/>
            </w:pPr>
            <w:r>
              <w:t>Le marché de concurrence, le monopole, l’oligopole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7"/>
              </w:numPr>
              <w:ind w:left="317" w:hanging="317"/>
            </w:pPr>
            <w:r w:rsidRPr="002461F2">
              <w:t xml:space="preserve">La notion d’équilibre de marché </w:t>
            </w:r>
          </w:p>
          <w:p w:rsidR="00BA5B41" w:rsidRDefault="00BA5B41" w:rsidP="00BA5B41">
            <w:pPr>
              <w:pStyle w:val="Paragraphedeliste"/>
              <w:numPr>
                <w:ilvl w:val="0"/>
                <w:numId w:val="7"/>
              </w:numPr>
              <w:ind w:left="317" w:hanging="317"/>
            </w:pPr>
            <w:r w:rsidRPr="002461F2">
              <w:t>Le mécanisme de la fixation des prix sur le marché</w:t>
            </w:r>
          </w:p>
          <w:p w:rsidR="00BA5B41" w:rsidRPr="00821A0B" w:rsidRDefault="00BA5B41" w:rsidP="00821A0B">
            <w:pPr>
              <w:pStyle w:val="Paragraphedeliste"/>
              <w:numPr>
                <w:ilvl w:val="0"/>
                <w:numId w:val="7"/>
              </w:numPr>
              <w:ind w:left="317" w:hanging="317"/>
            </w:pPr>
            <w:r>
              <w:t>L’internationalisation des marchés</w:t>
            </w:r>
          </w:p>
        </w:tc>
        <w:tc>
          <w:tcPr>
            <w:tcW w:w="22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Pr="00393D57" w:rsidRDefault="00BA5B41" w:rsidP="00983850">
            <w:pPr>
              <w:rPr>
                <w:b/>
              </w:rPr>
            </w:pPr>
            <w:r w:rsidRPr="00393D57">
              <w:rPr>
                <w:b/>
              </w:rPr>
              <w:t>Fiche de travail avant PFMP pour exploitation des cours futurs.</w:t>
            </w:r>
          </w:p>
          <w:p w:rsidR="00BA5B41" w:rsidRPr="00393D57" w:rsidRDefault="00BA5B41" w:rsidP="00983850">
            <w:pPr>
              <w:rPr>
                <w:b/>
              </w:rPr>
            </w:pPr>
          </w:p>
          <w:p w:rsidR="00BA5B41" w:rsidRDefault="00BA5B41" w:rsidP="00983850">
            <w:pPr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1" w:rsidRDefault="00BA5B41" w:rsidP="00983850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A5B41" w:rsidRDefault="00BA5B41" w:rsidP="00983850">
            <w:pPr>
              <w:jc w:val="center"/>
            </w:pPr>
            <w:proofErr w:type="spellStart"/>
            <w:r>
              <w:t>Oct</w:t>
            </w:r>
            <w:proofErr w:type="spellEnd"/>
          </w:p>
        </w:tc>
        <w:tc>
          <w:tcPr>
            <w:tcW w:w="14317" w:type="dxa"/>
            <w:gridSpan w:val="5"/>
            <w:shd w:val="clear" w:color="auto" w:fill="FBD4B4" w:themeFill="accent6" w:themeFillTint="66"/>
          </w:tcPr>
          <w:p w:rsidR="00BA5B41" w:rsidRDefault="00BA5B41" w:rsidP="00983850">
            <w:pPr>
              <w:jc w:val="center"/>
            </w:pPr>
            <w:r w:rsidRPr="00F17CF3">
              <w:rPr>
                <w:b/>
                <w:color w:val="E36C0A" w:themeColor="accent6" w:themeShade="BF"/>
                <w:sz w:val="24"/>
              </w:rPr>
              <w:t xml:space="preserve">PFMP </w:t>
            </w:r>
            <w:r>
              <w:rPr>
                <w:b/>
                <w:color w:val="E36C0A" w:themeColor="accent6" w:themeShade="BF"/>
                <w:sz w:val="24"/>
              </w:rPr>
              <w:t>N°5  (4</w:t>
            </w:r>
            <w:r w:rsidRPr="00F17CF3">
              <w:rPr>
                <w:b/>
                <w:color w:val="E36C0A" w:themeColor="accent6" w:themeShade="BF"/>
                <w:sz w:val="24"/>
              </w:rPr>
              <w:t xml:space="preserve"> SEMAINES</w:t>
            </w:r>
            <w:r>
              <w:rPr>
                <w:b/>
                <w:color w:val="E36C0A" w:themeColor="accent6" w:themeShade="BF"/>
                <w:sz w:val="24"/>
              </w:rPr>
              <w:t>)</w:t>
            </w:r>
          </w:p>
        </w:tc>
      </w:tr>
      <w:tr w:rsidR="00BA5B41" w:rsidTr="00983850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5B41" w:rsidRDefault="00BA5B41" w:rsidP="00983850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A5B41" w:rsidRDefault="00BA5B41" w:rsidP="00983850"/>
          <w:p w:rsidR="00BA5B41" w:rsidRPr="00C55C3A" w:rsidRDefault="00BA5B41" w:rsidP="009838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5C3A">
              <w:rPr>
                <w:b/>
                <w:color w:val="FF0000"/>
                <w:sz w:val="24"/>
                <w:szCs w:val="24"/>
              </w:rPr>
              <w:t>5 - 1</w:t>
            </w:r>
          </w:p>
          <w:p w:rsidR="00BA5B41" w:rsidRDefault="00BA5B41" w:rsidP="00983850">
            <w:pPr>
              <w:jc w:val="center"/>
            </w:pPr>
            <w:r w:rsidRPr="00C55C3A">
              <w:rPr>
                <w:b/>
                <w:color w:val="FF0000"/>
                <w:sz w:val="24"/>
                <w:szCs w:val="24"/>
              </w:rPr>
              <w:t>LA NOTION DE MARCHE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jc w:val="center"/>
              <w:rPr>
                <w:b/>
                <w:bCs/>
              </w:rPr>
            </w:pPr>
            <w:r w:rsidRPr="002461F2">
              <w:rPr>
                <w:b/>
                <w:bCs/>
              </w:rPr>
              <w:t>La demande de biens et services par les ménages : la consommation</w:t>
            </w:r>
          </w:p>
        </w:tc>
        <w:tc>
          <w:tcPr>
            <w:tcW w:w="4294" w:type="dxa"/>
            <w:shd w:val="clear" w:color="auto" w:fill="FFFFFF" w:themeFill="background1"/>
            <w:vAlign w:val="center"/>
          </w:tcPr>
          <w:p w:rsidR="00BA5B41" w:rsidRPr="00452CFC" w:rsidRDefault="00BA5B41" w:rsidP="00983850">
            <w:pPr>
              <w:pStyle w:val="Paragraphedeliste"/>
              <w:ind w:left="317"/>
              <w:rPr>
                <w:sz w:val="16"/>
                <w:szCs w:val="16"/>
              </w:rPr>
            </w:pP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2461F2">
              <w:t>La consommation marchande et non marchande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2461F2">
              <w:t xml:space="preserve">L’évolution </w:t>
            </w:r>
            <w:r>
              <w:t>de la consommation des ménages</w:t>
            </w:r>
          </w:p>
          <w:p w:rsidR="00BA5B41" w:rsidRPr="00821A0B" w:rsidRDefault="00BA5B41" w:rsidP="00821A0B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sz w:val="16"/>
                <w:szCs w:val="16"/>
              </w:rPr>
            </w:pPr>
            <w:r w:rsidRPr="002461F2">
              <w:t>Le lien consommation-revenu</w:t>
            </w:r>
          </w:p>
        </w:tc>
        <w:tc>
          <w:tcPr>
            <w:tcW w:w="2280" w:type="dxa"/>
            <w:shd w:val="clear" w:color="auto" w:fill="FFFFFF" w:themeFill="background1"/>
          </w:tcPr>
          <w:p w:rsidR="00BA5B41" w:rsidRPr="00A229D5" w:rsidRDefault="00BA5B41" w:rsidP="0098385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BA5B41" w:rsidRDefault="00BA5B41" w:rsidP="00983850">
            <w:r w:rsidRPr="003B0488">
              <w:rPr>
                <w:b/>
                <w:sz w:val="24"/>
                <w:szCs w:val="24"/>
              </w:rPr>
              <w:t xml:space="preserve">Sujet d’examen N°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BA5B41" w:rsidTr="00983850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BA5B41" w:rsidRPr="00452CFC" w:rsidRDefault="00BA5B41" w:rsidP="00983850">
            <w:pPr>
              <w:ind w:left="113" w:right="113"/>
              <w:jc w:val="center"/>
              <w:rPr>
                <w:b/>
                <w:color w:val="FF00FF"/>
                <w:sz w:val="24"/>
                <w:szCs w:val="24"/>
              </w:rPr>
            </w:pPr>
            <w:r w:rsidRPr="00452CFC">
              <w:rPr>
                <w:b/>
                <w:color w:val="FF00FF"/>
                <w:sz w:val="24"/>
                <w:szCs w:val="24"/>
              </w:rPr>
              <w:t>Partie 5</w:t>
            </w:r>
            <w:r>
              <w:rPr>
                <w:b/>
                <w:color w:val="FF00FF"/>
                <w:sz w:val="24"/>
                <w:szCs w:val="24"/>
              </w:rPr>
              <w:t> :</w:t>
            </w:r>
          </w:p>
          <w:p w:rsidR="00BA5B41" w:rsidRPr="00462471" w:rsidRDefault="00BA5B41" w:rsidP="00983850">
            <w:pPr>
              <w:ind w:left="113" w:right="113"/>
              <w:jc w:val="center"/>
              <w:rPr>
                <w:b/>
                <w:color w:val="FF00FF"/>
              </w:rPr>
            </w:pPr>
            <w:r w:rsidRPr="00452CFC">
              <w:rPr>
                <w:b/>
                <w:color w:val="FF00FF"/>
                <w:sz w:val="24"/>
                <w:szCs w:val="24"/>
              </w:rPr>
              <w:t>L’ORGANISATION DES ECHANGES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proofErr w:type="spellStart"/>
            <w:r>
              <w:t>Nov</w:t>
            </w:r>
            <w:proofErr w:type="spellEnd"/>
          </w:p>
          <w:p w:rsidR="00BA5B41" w:rsidRDefault="00BA5B41" w:rsidP="00983850">
            <w:pPr>
              <w:jc w:val="center"/>
            </w:pPr>
            <w:r>
              <w:t>Déc</w:t>
            </w:r>
          </w:p>
          <w:p w:rsidR="00BA5B41" w:rsidRDefault="00BA5B41" w:rsidP="00983850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  <w:p w:rsidR="00BA5B41" w:rsidRPr="004A2CCC" w:rsidRDefault="00BA5B41" w:rsidP="00983850">
            <w:pPr>
              <w:jc w:val="center"/>
              <w:rPr>
                <w:b/>
                <w:color w:val="FF0000"/>
              </w:rPr>
            </w:pPr>
            <w:r w:rsidRPr="004A2CCC">
              <w:rPr>
                <w:b/>
                <w:color w:val="FF0000"/>
              </w:rPr>
              <w:t>5 – 2</w:t>
            </w:r>
          </w:p>
          <w:p w:rsidR="00BA5B41" w:rsidRDefault="00BA5B41" w:rsidP="00983850">
            <w:pPr>
              <w:jc w:val="center"/>
            </w:pPr>
            <w:r w:rsidRPr="004A2CCC">
              <w:rPr>
                <w:b/>
                <w:color w:val="FF0000"/>
              </w:rPr>
              <w:t>LE CADRE JURIDIQUE DES ECHANGES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:rsidR="00BA5B41" w:rsidRDefault="00BA5B41" w:rsidP="00983850">
            <w:pPr>
              <w:jc w:val="center"/>
              <w:rPr>
                <w:b/>
                <w:bCs/>
              </w:rPr>
            </w:pPr>
          </w:p>
          <w:p w:rsidR="00BA5B41" w:rsidRDefault="00BA5B41" w:rsidP="00983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libertés économiques et l</w:t>
            </w:r>
            <w:r w:rsidRPr="002461F2">
              <w:rPr>
                <w:b/>
                <w:bCs/>
              </w:rPr>
              <w:t>e droit de propriété</w:t>
            </w:r>
          </w:p>
          <w:p w:rsidR="00BA5B41" w:rsidRPr="002461F2" w:rsidRDefault="00BA5B41" w:rsidP="00983850">
            <w:pPr>
              <w:jc w:val="center"/>
              <w:rPr>
                <w:b/>
                <w:bCs/>
              </w:rPr>
            </w:pPr>
          </w:p>
        </w:tc>
        <w:tc>
          <w:tcPr>
            <w:tcW w:w="4294" w:type="dxa"/>
            <w:shd w:val="clear" w:color="auto" w:fill="FFFFFF" w:themeFill="background1"/>
          </w:tcPr>
          <w:p w:rsidR="00BA5B41" w:rsidRPr="00452CFC" w:rsidRDefault="00BA5B41" w:rsidP="00983850">
            <w:pPr>
              <w:pStyle w:val="Paragraphedeliste"/>
              <w:ind w:left="317"/>
              <w:rPr>
                <w:sz w:val="16"/>
                <w:szCs w:val="16"/>
              </w:rPr>
            </w:pP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2461F2">
              <w:t xml:space="preserve">Les éléments constitutifs 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2461F2">
              <w:t xml:space="preserve">La protection et les limites </w:t>
            </w:r>
          </w:p>
          <w:p w:rsidR="00BA5B41" w:rsidRPr="00452CFC" w:rsidRDefault="00BA5B41" w:rsidP="00BA5B41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sz w:val="16"/>
                <w:szCs w:val="16"/>
              </w:rPr>
            </w:pPr>
            <w:r w:rsidRPr="002461F2">
              <w:t>La propr</w:t>
            </w:r>
            <w:r>
              <w:t>iété corporelle et incorporelle</w:t>
            </w:r>
          </w:p>
        </w:tc>
        <w:tc>
          <w:tcPr>
            <w:tcW w:w="2280" w:type="dxa"/>
            <w:shd w:val="clear" w:color="auto" w:fill="FFFFFF" w:themeFill="background1"/>
          </w:tcPr>
          <w:p w:rsidR="00BA5B41" w:rsidRDefault="00BA5B41" w:rsidP="00983850">
            <w:r>
              <w:t>Exploitation des fiches</w:t>
            </w:r>
          </w:p>
        </w:tc>
        <w:tc>
          <w:tcPr>
            <w:tcW w:w="2299" w:type="dxa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rPr>
          <w:cantSplit/>
          <w:trHeight w:val="1134"/>
        </w:trPr>
        <w:tc>
          <w:tcPr>
            <w:tcW w:w="993" w:type="dxa"/>
            <w:vMerge/>
            <w:shd w:val="clear" w:color="auto" w:fill="FFFFFF" w:themeFill="background1"/>
            <w:textDirection w:val="btLr"/>
          </w:tcPr>
          <w:p w:rsidR="00BA5B41" w:rsidRPr="00462471" w:rsidRDefault="00BA5B41" w:rsidP="00983850">
            <w:pPr>
              <w:ind w:left="113" w:right="113"/>
              <w:rPr>
                <w:b/>
                <w:color w:val="FF00FF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3460" w:type="dxa"/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rPr>
                <w:b/>
                <w:bCs/>
              </w:rPr>
            </w:pPr>
            <w:r w:rsidRPr="002461F2">
              <w:rPr>
                <w:b/>
                <w:bCs/>
              </w:rPr>
              <w:t>Les obligations et le contrat</w:t>
            </w:r>
          </w:p>
        </w:tc>
        <w:tc>
          <w:tcPr>
            <w:tcW w:w="4294" w:type="dxa"/>
            <w:shd w:val="clear" w:color="auto" w:fill="FFFFFF" w:themeFill="background1"/>
          </w:tcPr>
          <w:p w:rsidR="00BA5B41" w:rsidRDefault="00BA5B41" w:rsidP="00983850">
            <w:pPr>
              <w:pStyle w:val="Paragraphedeliste"/>
              <w:ind w:left="260"/>
            </w:pP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9"/>
              </w:numPr>
              <w:ind w:left="260" w:hanging="260"/>
            </w:pPr>
            <w:r w:rsidRPr="002461F2">
              <w:t>La notion d’obligation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9"/>
              </w:numPr>
              <w:ind w:left="260" w:hanging="260"/>
            </w:pPr>
            <w:r w:rsidRPr="002461F2">
              <w:t>La notion de contrat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9"/>
              </w:numPr>
              <w:ind w:left="260" w:hanging="260"/>
            </w:pPr>
            <w:r w:rsidRPr="002461F2">
              <w:t>Les conditions de validité d’un contrat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9"/>
              </w:numPr>
              <w:ind w:left="260" w:hanging="260"/>
            </w:pPr>
            <w:r w:rsidRPr="002461F2">
              <w:t>Les effets obligatoires du contrat</w:t>
            </w:r>
          </w:p>
          <w:p w:rsidR="00BA5B41" w:rsidRDefault="00BA5B41" w:rsidP="00BA5B41">
            <w:pPr>
              <w:pStyle w:val="Paragraphedeliste"/>
              <w:numPr>
                <w:ilvl w:val="0"/>
                <w:numId w:val="9"/>
              </w:numPr>
              <w:ind w:left="260" w:hanging="260"/>
            </w:pPr>
            <w:r w:rsidRPr="002461F2">
              <w:t>L’inexécution des contrats</w:t>
            </w:r>
          </w:p>
          <w:p w:rsidR="00BA5B41" w:rsidRPr="00452CFC" w:rsidRDefault="00BA5B41" w:rsidP="00983850">
            <w:pPr>
              <w:pStyle w:val="Paragraphedeliste"/>
              <w:ind w:left="260"/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BA5B41" w:rsidRDefault="00BA5B41" w:rsidP="00983850">
            <w:pPr>
              <w:jc w:val="center"/>
              <w:rPr>
                <w:b/>
                <w:color w:val="00B050"/>
              </w:rPr>
            </w:pPr>
            <w:r w:rsidRPr="00393D57">
              <w:rPr>
                <w:b/>
                <w:color w:val="00B050"/>
              </w:rPr>
              <w:t>EVALUATION</w:t>
            </w:r>
          </w:p>
          <w:p w:rsidR="00BA5B41" w:rsidRPr="00393D57" w:rsidRDefault="00BA5B41" w:rsidP="00983850">
            <w:pPr>
              <w:rPr>
                <w:b/>
              </w:rPr>
            </w:pPr>
            <w:r w:rsidRPr="00393D57">
              <w:rPr>
                <w:b/>
              </w:rPr>
              <w:t>Fiche de travail avant PFMP pour exploitation des cours futurs.</w:t>
            </w:r>
          </w:p>
          <w:p w:rsidR="00BA5B41" w:rsidRPr="00393D57" w:rsidRDefault="00BA5B41" w:rsidP="00983850">
            <w:pPr>
              <w:rPr>
                <w:b/>
                <w:color w:val="00B050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BA5B41" w:rsidRDefault="00BA5B41" w:rsidP="00983850"/>
        </w:tc>
      </w:tr>
    </w:tbl>
    <w:p w:rsidR="00BA5B41" w:rsidRDefault="00BA5B41" w:rsidP="00BA5B41"/>
    <w:p w:rsidR="00BA5B41" w:rsidRDefault="00BA5B41" w:rsidP="00BA5B41"/>
    <w:p w:rsidR="00BA5B41" w:rsidRDefault="00BA5B41" w:rsidP="00BA5B41"/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2977"/>
        <w:gridCol w:w="4536"/>
        <w:gridCol w:w="2410"/>
        <w:gridCol w:w="2268"/>
      </w:tblGrid>
      <w:tr w:rsidR="00BA5B41" w:rsidTr="00983850">
        <w:tc>
          <w:tcPr>
            <w:tcW w:w="16019" w:type="dxa"/>
            <w:gridSpan w:val="7"/>
          </w:tcPr>
          <w:p w:rsidR="00821A0B" w:rsidRDefault="00821A0B" w:rsidP="00983850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AC477B7" wp14:editId="0E318C3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46355</wp:posOffset>
                  </wp:positionV>
                  <wp:extent cx="590550" cy="363855"/>
                  <wp:effectExtent l="0" t="0" r="0" b="0"/>
                  <wp:wrapNone/>
                  <wp:docPr id="6" name="Image 6" descr="Ac-guade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-guadelo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B41" w:rsidRDefault="00BA5B41" w:rsidP="00983850">
            <w:pPr>
              <w:jc w:val="center"/>
            </w:pPr>
            <w:r w:rsidRPr="00086393">
              <w:rPr>
                <w:b/>
                <w:color w:val="FF0000"/>
                <w:sz w:val="28"/>
              </w:rPr>
              <w:t xml:space="preserve">PLAN DE FORMATION ECONOMIE – DROIT : CLASSE DE </w:t>
            </w:r>
            <w:r>
              <w:rPr>
                <w:b/>
                <w:color w:val="FF0000"/>
                <w:sz w:val="28"/>
              </w:rPr>
              <w:t>TERMINALE PROFESSIONNELLE</w:t>
            </w:r>
          </w:p>
        </w:tc>
      </w:tr>
      <w:tr w:rsidR="00BA5B41" w:rsidTr="00983850">
        <w:tc>
          <w:tcPr>
            <w:tcW w:w="993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Partie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A5B41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5367E6" w:rsidRDefault="00BA5B41" w:rsidP="00983850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B41" w:rsidRPr="00B24D7E" w:rsidRDefault="00BA5B41" w:rsidP="00983850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BA5B41" w:rsidTr="00983850">
        <w:tc>
          <w:tcPr>
            <w:tcW w:w="993" w:type="dxa"/>
            <w:shd w:val="clear" w:color="auto" w:fill="auto"/>
          </w:tcPr>
          <w:p w:rsidR="00BA5B41" w:rsidRPr="00F17CF3" w:rsidRDefault="00BA5B41" w:rsidP="009838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BA5B41" w:rsidRPr="002240EE" w:rsidRDefault="00BA5B41" w:rsidP="00983850">
            <w:pPr>
              <w:jc w:val="center"/>
              <w:rPr>
                <w:sz w:val="24"/>
                <w:szCs w:val="24"/>
              </w:rPr>
            </w:pPr>
            <w:proofErr w:type="spellStart"/>
            <w:r w:rsidRPr="002240EE"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14175" w:type="dxa"/>
            <w:gridSpan w:val="5"/>
            <w:shd w:val="clear" w:color="auto" w:fill="FBD4B4" w:themeFill="accent6" w:themeFillTint="66"/>
          </w:tcPr>
          <w:p w:rsidR="00BA5B41" w:rsidRPr="002240EE" w:rsidRDefault="00BA5B41" w:rsidP="00983850">
            <w:pPr>
              <w:jc w:val="center"/>
              <w:rPr>
                <w:b/>
                <w:sz w:val="24"/>
                <w:szCs w:val="24"/>
              </w:rPr>
            </w:pPr>
            <w:r w:rsidRPr="002240EE">
              <w:rPr>
                <w:b/>
                <w:color w:val="E36C0A" w:themeColor="accent6" w:themeShade="BF"/>
                <w:sz w:val="24"/>
                <w:szCs w:val="24"/>
              </w:rPr>
              <w:t>PFMP N°6  (4 SEMAINES)</w:t>
            </w:r>
          </w:p>
        </w:tc>
      </w:tr>
      <w:tr w:rsidR="00BA5B41" w:rsidTr="00983850"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BA5B41" w:rsidRPr="00786D23" w:rsidRDefault="00BA5B41" w:rsidP="00983850">
            <w:pPr>
              <w:ind w:left="113" w:right="113"/>
              <w:jc w:val="center"/>
              <w:rPr>
                <w:b/>
                <w:color w:val="FF00FF"/>
                <w:sz w:val="24"/>
                <w:szCs w:val="24"/>
              </w:rPr>
            </w:pPr>
            <w:r w:rsidRPr="00786D23">
              <w:rPr>
                <w:b/>
                <w:color w:val="FF00FF"/>
                <w:sz w:val="24"/>
                <w:szCs w:val="24"/>
              </w:rPr>
              <w:t>PARTIE 6</w:t>
            </w:r>
            <w:r>
              <w:rPr>
                <w:b/>
                <w:color w:val="FF00FF"/>
                <w:sz w:val="24"/>
                <w:szCs w:val="24"/>
              </w:rPr>
              <w:t> :</w:t>
            </w:r>
          </w:p>
          <w:p w:rsidR="00BA5B41" w:rsidRDefault="00BA5B41" w:rsidP="00983850">
            <w:pPr>
              <w:ind w:left="113" w:right="113"/>
              <w:jc w:val="center"/>
            </w:pPr>
            <w:r w:rsidRPr="00786D23">
              <w:rPr>
                <w:b/>
                <w:color w:val="FF00FF"/>
                <w:sz w:val="24"/>
                <w:szCs w:val="24"/>
              </w:rPr>
              <w:t>LA REGULARISATION ECONOMIQUE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proofErr w:type="spellStart"/>
            <w:r>
              <w:t>Fév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  <w:p w:rsidR="00BA5B41" w:rsidRPr="004A2CCC" w:rsidRDefault="00BA5B41" w:rsidP="00983850">
            <w:pPr>
              <w:jc w:val="center"/>
              <w:rPr>
                <w:b/>
                <w:color w:val="FF0000"/>
              </w:rPr>
            </w:pPr>
            <w:r w:rsidRPr="004A2CCC">
              <w:rPr>
                <w:b/>
                <w:color w:val="FF0000"/>
              </w:rPr>
              <w:t>6 - 1</w:t>
            </w:r>
          </w:p>
          <w:p w:rsidR="00BA5B41" w:rsidRDefault="00BA5B41" w:rsidP="00983850">
            <w:pPr>
              <w:jc w:val="center"/>
            </w:pPr>
            <w:r w:rsidRPr="004A2CCC">
              <w:rPr>
                <w:b/>
                <w:color w:val="FF0000"/>
              </w:rPr>
              <w:t>LA REGULARISATION DU MARCHE PAR LE DROIT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snapToGrid w:val="0"/>
              <w:ind w:left="260" w:hanging="260"/>
              <w:jc w:val="center"/>
              <w:rPr>
                <w:b/>
                <w:bCs/>
              </w:rPr>
            </w:pPr>
            <w:r w:rsidRPr="002461F2">
              <w:rPr>
                <w:b/>
                <w:bCs/>
              </w:rPr>
              <w:t>La régulation de la concurrence</w:t>
            </w:r>
          </w:p>
          <w:p w:rsidR="00BA5B41" w:rsidRPr="002461F2" w:rsidRDefault="00BA5B41" w:rsidP="00983850">
            <w:pPr>
              <w:snapToGrid w:val="0"/>
              <w:ind w:left="260" w:hanging="26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Pr="002461F2" w:rsidRDefault="00BA5B41" w:rsidP="00BA5B41">
            <w:pPr>
              <w:pStyle w:val="Paragraphedeliste"/>
              <w:numPr>
                <w:ilvl w:val="0"/>
                <w:numId w:val="6"/>
              </w:numPr>
              <w:snapToGrid w:val="0"/>
              <w:ind w:left="317" w:hanging="317"/>
            </w:pPr>
            <w:r w:rsidRPr="002461F2">
              <w:t>La réglementation de la concurrence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6"/>
              </w:numPr>
              <w:snapToGrid w:val="0"/>
              <w:ind w:left="317" w:hanging="317"/>
            </w:pPr>
            <w:r w:rsidRPr="002461F2">
              <w:t>Le contrôle des concentrations</w:t>
            </w:r>
          </w:p>
          <w:p w:rsidR="00BA5B41" w:rsidRDefault="00BA5B41" w:rsidP="00BA5B41">
            <w:pPr>
              <w:pStyle w:val="Paragraphedeliste"/>
              <w:numPr>
                <w:ilvl w:val="0"/>
                <w:numId w:val="6"/>
              </w:numPr>
              <w:snapToGrid w:val="0"/>
              <w:ind w:left="317" w:hanging="317"/>
            </w:pPr>
            <w:r w:rsidRPr="002461F2">
              <w:t>La concurrence déloyale</w:t>
            </w:r>
          </w:p>
          <w:p w:rsidR="00BA5B41" w:rsidRPr="002461F2" w:rsidRDefault="00BA5B41" w:rsidP="00983850">
            <w:pPr>
              <w:pStyle w:val="Paragraphedeliste"/>
              <w:snapToGrid w:val="0"/>
              <w:ind w:left="317"/>
            </w:pPr>
          </w:p>
        </w:tc>
        <w:tc>
          <w:tcPr>
            <w:tcW w:w="2410" w:type="dxa"/>
            <w:shd w:val="clear" w:color="auto" w:fill="FFFFFF" w:themeFill="background1"/>
          </w:tcPr>
          <w:p w:rsidR="00BA5B41" w:rsidRDefault="00BA5B41" w:rsidP="00983850">
            <w:r>
              <w:t>Exploitation des fiches</w:t>
            </w:r>
          </w:p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>
            <w:r>
              <w:t>Développement structuré sur la concurrence déloyale</w:t>
            </w:r>
          </w:p>
        </w:tc>
      </w:tr>
      <w:tr w:rsidR="00BA5B41" w:rsidTr="00983850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Default="00BA5B41" w:rsidP="00983850">
            <w:pPr>
              <w:snapToGrid w:val="0"/>
              <w:ind w:left="260" w:hanging="260"/>
              <w:jc w:val="center"/>
              <w:rPr>
                <w:b/>
                <w:bCs/>
              </w:rPr>
            </w:pPr>
          </w:p>
          <w:p w:rsidR="00BA5B41" w:rsidRPr="002461F2" w:rsidRDefault="00BA5B41" w:rsidP="00983850">
            <w:pPr>
              <w:snapToGrid w:val="0"/>
              <w:ind w:left="260" w:hanging="260"/>
              <w:jc w:val="center"/>
              <w:rPr>
                <w:b/>
                <w:bCs/>
              </w:rPr>
            </w:pPr>
            <w:r w:rsidRPr="002461F2">
              <w:rPr>
                <w:b/>
                <w:bCs/>
              </w:rPr>
              <w:t>La protection du consommateur</w:t>
            </w:r>
          </w:p>
          <w:p w:rsidR="00BA5B41" w:rsidRPr="002461F2" w:rsidRDefault="00BA5B41" w:rsidP="00983850">
            <w:pPr>
              <w:snapToGrid w:val="0"/>
              <w:ind w:left="260" w:hanging="260"/>
              <w:jc w:val="center"/>
              <w:rPr>
                <w:b/>
                <w:bCs/>
              </w:rPr>
            </w:pPr>
          </w:p>
          <w:p w:rsidR="00BA5B41" w:rsidRPr="002461F2" w:rsidRDefault="00BA5B41" w:rsidP="0098385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Pr="002461F2" w:rsidRDefault="00BA5B41" w:rsidP="00BA5B41">
            <w:pPr>
              <w:pStyle w:val="Paragraphedeliste"/>
              <w:numPr>
                <w:ilvl w:val="0"/>
                <w:numId w:val="6"/>
              </w:numPr>
              <w:snapToGrid w:val="0"/>
              <w:ind w:left="317" w:hanging="317"/>
            </w:pPr>
            <w:r w:rsidRPr="002461F2">
              <w:t xml:space="preserve">La protection lors de la formation du contrat 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 w:rsidRPr="002461F2">
              <w:t xml:space="preserve">La protection  lors de l'exécution du contrat </w:t>
            </w:r>
          </w:p>
        </w:tc>
        <w:tc>
          <w:tcPr>
            <w:tcW w:w="2410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BA5B41" w:rsidRPr="00786D23" w:rsidRDefault="00BA5B41" w:rsidP="00983850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786D23">
              <w:rPr>
                <w:b/>
                <w:color w:val="00B0F0"/>
                <w:sz w:val="24"/>
                <w:szCs w:val="24"/>
              </w:rPr>
              <w:t>PARTIE 6</w:t>
            </w:r>
            <w:r>
              <w:rPr>
                <w:b/>
                <w:color w:val="00B0F0"/>
                <w:sz w:val="24"/>
                <w:szCs w:val="24"/>
              </w:rPr>
              <w:t> :</w:t>
            </w:r>
          </w:p>
          <w:p w:rsidR="00BA5B41" w:rsidRDefault="00BA5B41" w:rsidP="00983850">
            <w:pPr>
              <w:ind w:left="113" w:right="113"/>
              <w:jc w:val="center"/>
            </w:pPr>
            <w:r w:rsidRPr="00786D23">
              <w:rPr>
                <w:b/>
                <w:color w:val="00B0F0"/>
                <w:sz w:val="24"/>
                <w:szCs w:val="24"/>
              </w:rPr>
              <w:t>LA REGULARISATION ECONOMIQUE</w:t>
            </w:r>
          </w:p>
        </w:tc>
        <w:tc>
          <w:tcPr>
            <w:tcW w:w="851" w:type="dxa"/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r>
              <w:t>Mars</w:t>
            </w:r>
          </w:p>
        </w:tc>
        <w:tc>
          <w:tcPr>
            <w:tcW w:w="1984" w:type="dxa"/>
            <w:shd w:val="clear" w:color="auto" w:fill="FFFFFF" w:themeFill="background1"/>
          </w:tcPr>
          <w:p w:rsidR="00BA5B41" w:rsidRPr="006448D0" w:rsidRDefault="00BA5B41" w:rsidP="009838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48D0">
              <w:rPr>
                <w:b/>
                <w:color w:val="FF0000"/>
                <w:sz w:val="20"/>
                <w:szCs w:val="20"/>
              </w:rPr>
              <w:t>6- 2</w:t>
            </w:r>
          </w:p>
          <w:p w:rsidR="00BA5B41" w:rsidRDefault="00BA5B41" w:rsidP="00983850">
            <w:pPr>
              <w:jc w:val="center"/>
            </w:pPr>
            <w:r w:rsidRPr="006448D0">
              <w:rPr>
                <w:b/>
                <w:color w:val="FF0000"/>
                <w:sz w:val="20"/>
                <w:szCs w:val="20"/>
              </w:rPr>
              <w:t>LA REGULARISATION DE L’ACTIVITE ECONOMIQUE PAR LES AUTORITES PUBLIQUES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ind w:left="260" w:hanging="260"/>
              <w:jc w:val="center"/>
            </w:pPr>
            <w:r>
              <w:rPr>
                <w:b/>
                <w:bCs/>
              </w:rPr>
              <w:t>L</w:t>
            </w:r>
            <w:r w:rsidRPr="002461F2">
              <w:rPr>
                <w:b/>
                <w:bCs/>
              </w:rPr>
              <w:t>es politiques économiques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Default="00BA5B41" w:rsidP="00BA5B41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 w:rsidRPr="002461F2">
              <w:t>La notion de politique économique</w:t>
            </w:r>
          </w:p>
          <w:p w:rsidR="00BA5B41" w:rsidRDefault="00BA5B41" w:rsidP="00BA5B41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>
              <w:t>La lutte contre les déséquilibres (inflation et chômage)</w:t>
            </w:r>
          </w:p>
          <w:p w:rsidR="00BA5B41" w:rsidRPr="002461F2" w:rsidRDefault="00BA5B41" w:rsidP="00983850">
            <w:pPr>
              <w:pStyle w:val="Paragraphedeliste"/>
              <w:ind w:left="317"/>
            </w:pPr>
          </w:p>
        </w:tc>
        <w:tc>
          <w:tcPr>
            <w:tcW w:w="2410" w:type="dxa"/>
            <w:shd w:val="clear" w:color="auto" w:fill="FFFFFF" w:themeFill="background1"/>
          </w:tcPr>
          <w:p w:rsidR="00BA5B41" w:rsidRPr="00583EA6" w:rsidRDefault="00BA5B41" w:rsidP="00983850">
            <w:pPr>
              <w:jc w:val="center"/>
              <w:rPr>
                <w:b/>
                <w:color w:val="00B050"/>
              </w:rPr>
            </w:pPr>
            <w:r w:rsidRPr="00583EA6">
              <w:rPr>
                <w:b/>
                <w:color w:val="00B050"/>
              </w:rPr>
              <w:t>EVALUATION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  <w:tr w:rsidR="00BA5B41" w:rsidTr="00983850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 w:val="restart"/>
            <w:shd w:val="clear" w:color="auto" w:fill="FFFFFF" w:themeFill="background1"/>
          </w:tcPr>
          <w:p w:rsidR="00BA5B41" w:rsidRDefault="00BA5B41" w:rsidP="00983850">
            <w:pPr>
              <w:jc w:val="center"/>
            </w:pPr>
            <w:r>
              <w:t>Mars</w:t>
            </w:r>
          </w:p>
          <w:p w:rsidR="00BA5B41" w:rsidRDefault="00BA5B41" w:rsidP="00983850">
            <w:pPr>
              <w:jc w:val="center"/>
            </w:pPr>
            <w:r>
              <w:t>Avril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A5B41" w:rsidRDefault="00BA5B41" w:rsidP="00983850">
            <w:pPr>
              <w:jc w:val="center"/>
              <w:rPr>
                <w:b/>
                <w:color w:val="FF0000"/>
              </w:rPr>
            </w:pPr>
          </w:p>
          <w:p w:rsidR="00BA5B41" w:rsidRPr="006448D0" w:rsidRDefault="00BA5B41" w:rsidP="00983850">
            <w:pPr>
              <w:jc w:val="center"/>
              <w:rPr>
                <w:b/>
                <w:color w:val="FF0000"/>
              </w:rPr>
            </w:pPr>
            <w:r w:rsidRPr="006448D0">
              <w:rPr>
                <w:b/>
                <w:color w:val="FF0000"/>
              </w:rPr>
              <w:t>6-3</w:t>
            </w:r>
          </w:p>
          <w:p w:rsidR="00BA5B41" w:rsidRDefault="00BA5B41" w:rsidP="00983850">
            <w:pPr>
              <w:jc w:val="center"/>
            </w:pPr>
            <w:r w:rsidRPr="006448D0">
              <w:rPr>
                <w:b/>
                <w:color w:val="FF0000"/>
              </w:rPr>
              <w:t xml:space="preserve">LES REVENUS, </w:t>
            </w:r>
            <w:r>
              <w:rPr>
                <w:b/>
                <w:color w:val="FF0000"/>
              </w:rPr>
              <w:t xml:space="preserve"> </w:t>
            </w:r>
            <w:r w:rsidRPr="006448D0">
              <w:rPr>
                <w:b/>
                <w:color w:val="FF0000"/>
              </w:rPr>
              <w:t>LEUR REPARTITION ET LA REDISTRIBUTION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ind w:left="260" w:hanging="260"/>
              <w:jc w:val="center"/>
              <w:rPr>
                <w:b/>
                <w:bCs/>
              </w:rPr>
            </w:pPr>
            <w:r w:rsidRPr="002461F2">
              <w:rPr>
                <w:b/>
                <w:bCs/>
              </w:rPr>
              <w:t>Les revenus</w:t>
            </w:r>
            <w:r>
              <w:rPr>
                <w:b/>
                <w:bCs/>
              </w:rPr>
              <w:t xml:space="preserve"> et leur répartition</w:t>
            </w:r>
          </w:p>
          <w:p w:rsidR="00BA5B41" w:rsidRPr="002461F2" w:rsidRDefault="00BA5B41" w:rsidP="00983850">
            <w:pPr>
              <w:ind w:left="260" w:hanging="26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Pr="002461F2" w:rsidRDefault="00BA5B41" w:rsidP="00BA5B41">
            <w:pPr>
              <w:pStyle w:val="Paragraphedeliste"/>
              <w:numPr>
                <w:ilvl w:val="0"/>
                <w:numId w:val="6"/>
              </w:numPr>
              <w:snapToGrid w:val="0"/>
              <w:ind w:left="317" w:hanging="317"/>
            </w:pPr>
            <w:r w:rsidRPr="002461F2">
              <w:t>La notion de revenu</w:t>
            </w:r>
          </w:p>
          <w:p w:rsidR="00BA5B41" w:rsidRPr="002461F2" w:rsidRDefault="00BA5B41" w:rsidP="00BA5B41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 w:rsidRPr="002461F2">
              <w:t>La typologie des revenus</w:t>
            </w:r>
          </w:p>
          <w:p w:rsidR="00BA5B41" w:rsidRDefault="00BA5B41" w:rsidP="00BA5B41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 w:rsidRPr="002461F2">
              <w:t xml:space="preserve">Les inégalités de revenu </w:t>
            </w:r>
          </w:p>
          <w:p w:rsidR="00BA5B41" w:rsidRPr="002461F2" w:rsidRDefault="00BA5B41" w:rsidP="00983850">
            <w:pPr>
              <w:pStyle w:val="Paragraphedeliste"/>
              <w:ind w:left="317"/>
            </w:pPr>
          </w:p>
        </w:tc>
        <w:tc>
          <w:tcPr>
            <w:tcW w:w="2410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Default="00BA5B41" w:rsidP="00983850"/>
        </w:tc>
      </w:tr>
      <w:tr w:rsidR="00BA5B41" w:rsidRPr="00A229D5" w:rsidTr="00983850">
        <w:tc>
          <w:tcPr>
            <w:tcW w:w="993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851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1984" w:type="dxa"/>
            <w:vMerge/>
            <w:shd w:val="clear" w:color="auto" w:fill="FFFFFF" w:themeFill="background1"/>
          </w:tcPr>
          <w:p w:rsidR="00BA5B41" w:rsidRDefault="00BA5B41" w:rsidP="00983850"/>
        </w:tc>
        <w:tc>
          <w:tcPr>
            <w:tcW w:w="2977" w:type="dxa"/>
            <w:shd w:val="clear" w:color="auto" w:fill="FFFFFF" w:themeFill="background1"/>
            <w:vAlign w:val="center"/>
          </w:tcPr>
          <w:p w:rsidR="00BA5B41" w:rsidRPr="002461F2" w:rsidRDefault="00BA5B41" w:rsidP="00983850">
            <w:pPr>
              <w:jc w:val="center"/>
              <w:rPr>
                <w:b/>
                <w:bCs/>
              </w:rPr>
            </w:pPr>
            <w:r w:rsidRPr="002461F2">
              <w:rPr>
                <w:b/>
                <w:bCs/>
              </w:rPr>
              <w:t>La redistribution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5B41" w:rsidRPr="002461F2" w:rsidRDefault="00BA5B41" w:rsidP="00BA5B41">
            <w:pPr>
              <w:pStyle w:val="Paragraphedeliste"/>
              <w:numPr>
                <w:ilvl w:val="0"/>
                <w:numId w:val="6"/>
              </w:numPr>
              <w:ind w:left="317" w:hanging="317"/>
            </w:pPr>
            <w:r w:rsidRPr="002461F2">
              <w:t>Les objectifs de la redistribution</w:t>
            </w:r>
          </w:p>
          <w:p w:rsidR="00BA5B41" w:rsidRDefault="00BA5B41" w:rsidP="00BA5B41">
            <w:pPr>
              <w:pStyle w:val="Paragraphedeliste"/>
              <w:numPr>
                <w:ilvl w:val="0"/>
                <w:numId w:val="6"/>
              </w:numPr>
              <w:snapToGrid w:val="0"/>
              <w:ind w:left="317" w:hanging="317"/>
            </w:pPr>
            <w:r w:rsidRPr="002461F2">
              <w:t>Les modalités de la redistribution</w:t>
            </w:r>
          </w:p>
          <w:p w:rsidR="00BA5B41" w:rsidRPr="002461F2" w:rsidRDefault="00BA5B41" w:rsidP="00983850">
            <w:pPr>
              <w:pStyle w:val="Paragraphedeliste"/>
              <w:snapToGrid w:val="0"/>
              <w:ind w:left="317"/>
            </w:pPr>
          </w:p>
        </w:tc>
        <w:tc>
          <w:tcPr>
            <w:tcW w:w="2410" w:type="dxa"/>
            <w:shd w:val="clear" w:color="auto" w:fill="FFFFFF" w:themeFill="background1"/>
          </w:tcPr>
          <w:p w:rsidR="00BA5B41" w:rsidRDefault="00BA5B41" w:rsidP="00983850"/>
        </w:tc>
        <w:tc>
          <w:tcPr>
            <w:tcW w:w="2268" w:type="dxa"/>
            <w:shd w:val="clear" w:color="auto" w:fill="FFFFFF" w:themeFill="background1"/>
          </w:tcPr>
          <w:p w:rsidR="00BA5B41" w:rsidRPr="00A229D5" w:rsidRDefault="00BA5B41" w:rsidP="00983850">
            <w:pPr>
              <w:rPr>
                <w:b/>
              </w:rPr>
            </w:pPr>
            <w:r w:rsidRPr="00A229D5">
              <w:rPr>
                <w:b/>
              </w:rPr>
              <w:t>Sujet d’examen N ° 5</w:t>
            </w:r>
          </w:p>
        </w:tc>
      </w:tr>
    </w:tbl>
    <w:p w:rsidR="00BA5B41" w:rsidRDefault="00BA5B41" w:rsidP="00BA5B41"/>
    <w:p w:rsidR="00BA5B41" w:rsidRDefault="00BA5B41" w:rsidP="00BA5B41"/>
    <w:p w:rsidR="00BA5B41" w:rsidRDefault="00BA5B41" w:rsidP="00BA5B41"/>
    <w:p w:rsidR="00F8626C" w:rsidRDefault="00F8626C" w:rsidP="00BA5B41"/>
    <w:sectPr w:rsidR="00F8626C" w:rsidSect="00821A0B">
      <w:footerReference w:type="default" r:id="rId14"/>
      <w:pgSz w:w="16838" w:h="11906" w:orient="landscape"/>
      <w:pgMar w:top="709" w:right="678" w:bottom="141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13" w:rsidRDefault="00454013">
      <w:pPr>
        <w:spacing w:line="240" w:lineRule="auto"/>
      </w:pPr>
      <w:r>
        <w:separator/>
      </w:r>
    </w:p>
  </w:endnote>
  <w:endnote w:type="continuationSeparator" w:id="0">
    <w:p w:rsidR="00454013" w:rsidRDefault="00454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6159297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:rsidR="00983850" w:rsidRDefault="00983850" w:rsidP="00983850">
        <w:pPr>
          <w:pStyle w:val="Pieddepage"/>
          <w:jc w:val="center"/>
        </w:pPr>
        <w:r w:rsidRPr="006E756D">
          <w:rPr>
            <w:i/>
            <w:sz w:val="16"/>
            <w:szCs w:val="16"/>
          </w:rPr>
          <w:t xml:space="preserve">PLAN DE FORMATION </w:t>
        </w:r>
        <w:r>
          <w:rPr>
            <w:i/>
            <w:sz w:val="16"/>
            <w:szCs w:val="16"/>
          </w:rPr>
          <w:t>ECO DROIT</w:t>
        </w:r>
        <w:r w:rsidR="00C47AAF">
          <w:rPr>
            <w:i/>
            <w:sz w:val="16"/>
            <w:szCs w:val="16"/>
          </w:rPr>
          <w:t xml:space="preserve"> Bac Pro Tertiaires</w:t>
        </w:r>
        <w:r w:rsidRPr="006E756D">
          <w:rPr>
            <w:i/>
            <w:sz w:val="16"/>
            <w:szCs w:val="16"/>
          </w:rPr>
          <w:t xml:space="preserve">  </w:t>
        </w:r>
        <w:r w:rsidR="00C47AAF">
          <w:rPr>
            <w:i/>
            <w:sz w:val="16"/>
            <w:szCs w:val="16"/>
          </w:rPr>
          <w:t xml:space="preserve">- </w:t>
        </w:r>
        <w:r w:rsidRPr="006E756D">
          <w:rPr>
            <w:i/>
            <w:sz w:val="16"/>
            <w:szCs w:val="16"/>
          </w:rPr>
          <w:t xml:space="preserve"> ACADEMIE DE GUADELOUPE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1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3850" w:rsidRDefault="009838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13" w:rsidRDefault="00454013">
      <w:pPr>
        <w:spacing w:line="240" w:lineRule="auto"/>
      </w:pPr>
      <w:r>
        <w:separator/>
      </w:r>
    </w:p>
  </w:footnote>
  <w:footnote w:type="continuationSeparator" w:id="0">
    <w:p w:rsidR="00454013" w:rsidRDefault="00454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799"/>
    <w:multiLevelType w:val="hybridMultilevel"/>
    <w:tmpl w:val="4C2460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6C7"/>
    <w:multiLevelType w:val="hybridMultilevel"/>
    <w:tmpl w:val="18302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29D2"/>
    <w:multiLevelType w:val="hybridMultilevel"/>
    <w:tmpl w:val="4E5EDD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2C"/>
    <w:multiLevelType w:val="hybridMultilevel"/>
    <w:tmpl w:val="5802DE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1484F"/>
    <w:multiLevelType w:val="hybridMultilevel"/>
    <w:tmpl w:val="A3209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7C11"/>
    <w:multiLevelType w:val="hybridMultilevel"/>
    <w:tmpl w:val="FBD84D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A40DB"/>
    <w:multiLevelType w:val="hybridMultilevel"/>
    <w:tmpl w:val="886E85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3350"/>
    <w:multiLevelType w:val="hybridMultilevel"/>
    <w:tmpl w:val="9AC28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0CCD"/>
    <w:multiLevelType w:val="hybridMultilevel"/>
    <w:tmpl w:val="7F74F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477D3"/>
    <w:multiLevelType w:val="hybridMultilevel"/>
    <w:tmpl w:val="32F429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8640A"/>
    <w:multiLevelType w:val="hybridMultilevel"/>
    <w:tmpl w:val="FE9A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21FA9"/>
    <w:multiLevelType w:val="hybridMultilevel"/>
    <w:tmpl w:val="B1662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13F4B"/>
    <w:multiLevelType w:val="hybridMultilevel"/>
    <w:tmpl w:val="4B08D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1"/>
    <w:rsid w:val="000C5C9B"/>
    <w:rsid w:val="002850B7"/>
    <w:rsid w:val="00454013"/>
    <w:rsid w:val="005B0C66"/>
    <w:rsid w:val="00610026"/>
    <w:rsid w:val="00721AF0"/>
    <w:rsid w:val="00821A0B"/>
    <w:rsid w:val="00923903"/>
    <w:rsid w:val="00983850"/>
    <w:rsid w:val="00B561A3"/>
    <w:rsid w:val="00B80443"/>
    <w:rsid w:val="00BA5B41"/>
    <w:rsid w:val="00C47AAF"/>
    <w:rsid w:val="00D81C98"/>
    <w:rsid w:val="00EB1977"/>
    <w:rsid w:val="00F10CF3"/>
    <w:rsid w:val="00F739DD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5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A5B41"/>
    <w:pPr>
      <w:ind w:left="720"/>
      <w:contextualSpacing/>
    </w:pPr>
  </w:style>
  <w:style w:type="paragraph" w:customStyle="1" w:styleId="Paragraphedeliste1">
    <w:name w:val="Paragraphe de liste1"/>
    <w:basedOn w:val="Normal"/>
    <w:rsid w:val="00BA5B41"/>
    <w:pPr>
      <w:spacing w:line="240" w:lineRule="auto"/>
      <w:ind w:left="720"/>
    </w:pPr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5B4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B41"/>
  </w:style>
  <w:style w:type="paragraph" w:styleId="En-tte">
    <w:name w:val="header"/>
    <w:basedOn w:val="Normal"/>
    <w:link w:val="En-tteCar"/>
    <w:uiPriority w:val="99"/>
    <w:unhideWhenUsed/>
    <w:rsid w:val="00C47A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5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A5B41"/>
    <w:pPr>
      <w:ind w:left="720"/>
      <w:contextualSpacing/>
    </w:pPr>
  </w:style>
  <w:style w:type="paragraph" w:customStyle="1" w:styleId="Paragraphedeliste1">
    <w:name w:val="Paragraphe de liste1"/>
    <w:basedOn w:val="Normal"/>
    <w:rsid w:val="00BA5B41"/>
    <w:pPr>
      <w:spacing w:line="240" w:lineRule="auto"/>
      <w:ind w:left="720"/>
    </w:pPr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5B4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B41"/>
  </w:style>
  <w:style w:type="paragraph" w:styleId="En-tte">
    <w:name w:val="header"/>
    <w:basedOn w:val="Normal"/>
    <w:link w:val="En-tteCar"/>
    <w:uiPriority w:val="99"/>
    <w:unhideWhenUsed/>
    <w:rsid w:val="00C47A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1678</Words>
  <Characters>8311</Characters>
  <Application>Microsoft Office Word</Application>
  <DocSecurity>0</DocSecurity>
  <Lines>259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GALVANI SAHA Dorothy</dc:creator>
  <cp:lastModifiedBy>lycée arron</cp:lastModifiedBy>
  <cp:revision>7</cp:revision>
  <cp:lastPrinted>2017-01-05T00:22:00Z</cp:lastPrinted>
  <dcterms:created xsi:type="dcterms:W3CDTF">2017-01-05T00:13:00Z</dcterms:created>
  <dcterms:modified xsi:type="dcterms:W3CDTF">2017-01-05T00:23:00Z</dcterms:modified>
</cp:coreProperties>
</file>