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FD5E27" w:rsidRDefault="003A0AC2" w:rsidP="000812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0812A4" w:rsidRPr="00FD5E27">
        <w:rPr>
          <w:b/>
          <w:sz w:val="32"/>
          <w:szCs w:val="32"/>
        </w:rPr>
        <w:t>ise en situation :</w:t>
      </w:r>
      <w:r w:rsidR="000812A4">
        <w:rPr>
          <w:b/>
          <w:sz w:val="32"/>
          <w:szCs w:val="32"/>
        </w:rPr>
        <w:t xml:space="preserve"> Les élèves, dans une situation donnée, doivent </w:t>
      </w:r>
      <w:r w:rsidR="00CD1F0C">
        <w:rPr>
          <w:b/>
          <w:sz w:val="32"/>
          <w:szCs w:val="32"/>
        </w:rPr>
        <w:t>restituer au supérieur hiérarchique un travail réalisé, des problèmes rencontrés</w:t>
      </w:r>
    </w:p>
    <w:p w:rsidR="000812A4" w:rsidRDefault="000812A4" w:rsidP="000812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77"/>
      </w:tblGrid>
      <w:tr w:rsidR="000812A4" w:rsidTr="003A0AC2">
        <w:tc>
          <w:tcPr>
            <w:tcW w:w="4106" w:type="dxa"/>
            <w:shd w:val="clear" w:color="auto" w:fill="BFBFBF" w:themeFill="background1" w:themeFillShade="BF"/>
          </w:tcPr>
          <w:p w:rsidR="000812A4" w:rsidRDefault="000812A4" w:rsidP="007850FF">
            <w: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12A4" w:rsidRDefault="000812A4" w:rsidP="007850FF">
            <w: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0812A4" w:rsidRDefault="000812A4" w:rsidP="007850FF">
            <w:r>
              <w:t>Critères d’évaluation « on exige… »</w:t>
            </w:r>
          </w:p>
        </w:tc>
      </w:tr>
      <w:tr w:rsidR="000812A4" w:rsidRPr="00FF1428" w:rsidTr="007850FF">
        <w:tc>
          <w:tcPr>
            <w:tcW w:w="4106" w:type="dxa"/>
          </w:tcPr>
          <w:p w:rsidR="00F659C4" w:rsidRDefault="00BD6B15" w:rsidP="00344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44339">
              <w:rPr>
                <w:sz w:val="18"/>
                <w:szCs w:val="18"/>
              </w:rPr>
              <w:t>sélectionner les informations et documents à transmettre</w:t>
            </w:r>
          </w:p>
          <w:p w:rsidR="00344339" w:rsidRDefault="00344339" w:rsidP="00344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-choisir le mode de communication adapté</w:t>
            </w:r>
          </w:p>
          <w:p w:rsidR="00344339" w:rsidRPr="00FF1428" w:rsidRDefault="00344339" w:rsidP="00344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-rendre compte</w:t>
            </w:r>
          </w:p>
        </w:tc>
        <w:tc>
          <w:tcPr>
            <w:tcW w:w="4111" w:type="dxa"/>
          </w:tcPr>
          <w:p w:rsidR="000812A4" w:rsidRPr="00FF1428" w:rsidRDefault="000812A4" w:rsidP="007850FF">
            <w:pPr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Dans le cadre :</w:t>
            </w:r>
          </w:p>
          <w:p w:rsidR="000812A4" w:rsidRDefault="002C0616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D’un service</w:t>
            </w:r>
            <w:r w:rsidR="003443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d’une unité</w:t>
            </w:r>
            <w:r w:rsidR="000812A4" w:rsidRPr="00FF1428">
              <w:rPr>
                <w:sz w:val="18"/>
                <w:szCs w:val="18"/>
              </w:rPr>
              <w:t>, dans un contexte professionnel donné</w:t>
            </w:r>
          </w:p>
          <w:p w:rsidR="00344339" w:rsidRPr="00FF1428" w:rsidRDefault="00344339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face à face ou à distance avec le supérieur hiérarchique</w:t>
            </w:r>
          </w:p>
          <w:p w:rsidR="000812A4" w:rsidRPr="00FF1428" w:rsidRDefault="000812A4" w:rsidP="007850FF">
            <w:pPr>
              <w:ind w:left="360"/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Avec :</w:t>
            </w:r>
          </w:p>
          <w:p w:rsidR="00F659C4" w:rsidRDefault="00344339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outils bureautiques et les services de l’espace numérique de travail</w:t>
            </w:r>
          </w:p>
          <w:p w:rsidR="00344339" w:rsidRPr="00FF1428" w:rsidRDefault="00344339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outils de communication</w:t>
            </w:r>
          </w:p>
          <w:p w:rsidR="000812A4" w:rsidRPr="00C212A5" w:rsidRDefault="000812A4" w:rsidP="007850FF">
            <w:pPr>
              <w:tabs>
                <w:tab w:val="left" w:pos="1740"/>
              </w:tabs>
              <w:ind w:left="360"/>
              <w:jc w:val="both"/>
              <w:rPr>
                <w:b/>
                <w:sz w:val="18"/>
                <w:szCs w:val="18"/>
              </w:rPr>
            </w:pPr>
            <w:r w:rsidRPr="00C212A5">
              <w:rPr>
                <w:b/>
                <w:sz w:val="18"/>
                <w:szCs w:val="18"/>
              </w:rPr>
              <w:t>A partir :</w:t>
            </w:r>
          </w:p>
          <w:p w:rsidR="00470059" w:rsidRPr="008778E1" w:rsidRDefault="000812A4" w:rsidP="00344339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-</w:t>
            </w:r>
            <w:r w:rsidR="00344339">
              <w:rPr>
                <w:sz w:val="18"/>
                <w:szCs w:val="18"/>
              </w:rPr>
              <w:t>des usages et procédures de communication interne</w:t>
            </w:r>
          </w:p>
        </w:tc>
        <w:tc>
          <w:tcPr>
            <w:tcW w:w="5777" w:type="dxa"/>
          </w:tcPr>
          <w:p w:rsidR="00F659C4" w:rsidRDefault="00344339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communication</w:t>
            </w:r>
            <w:r w:rsidR="00A415FC">
              <w:rPr>
                <w:sz w:val="18"/>
                <w:szCs w:val="18"/>
              </w:rPr>
              <w:t xml:space="preserve"> est adaptée à la situation</w:t>
            </w:r>
          </w:p>
          <w:p w:rsidR="00A415FC" w:rsidRDefault="00A415FC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L’information communiquée au supérieur hiérarchique est pertinente</w:t>
            </w:r>
          </w:p>
          <w:p w:rsidR="00A415FC" w:rsidRPr="00FF1428" w:rsidRDefault="00A415FC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restitution est fidèle</w:t>
            </w:r>
          </w:p>
          <w:p w:rsidR="000812A4" w:rsidRPr="00FF1428" w:rsidRDefault="000812A4" w:rsidP="007850FF">
            <w:pPr>
              <w:jc w:val="both"/>
              <w:rPr>
                <w:sz w:val="18"/>
                <w:szCs w:val="18"/>
              </w:rPr>
            </w:pPr>
          </w:p>
        </w:tc>
      </w:tr>
      <w:tr w:rsidR="00210E47" w:rsidTr="003A0AC2">
        <w:trPr>
          <w:trHeight w:val="732"/>
        </w:trPr>
        <w:tc>
          <w:tcPr>
            <w:tcW w:w="4106" w:type="dxa"/>
            <w:shd w:val="clear" w:color="auto" w:fill="BFBFBF" w:themeFill="background1" w:themeFillShade="BF"/>
          </w:tcPr>
          <w:p w:rsidR="00210E47" w:rsidRDefault="00210E47" w:rsidP="007850FF">
            <w:r>
              <w:t>Le candidat sait</w:t>
            </w:r>
          </w:p>
          <w:p w:rsidR="00210E47" w:rsidRPr="00ED22E2" w:rsidRDefault="00210E47" w:rsidP="007850FF">
            <w:pPr>
              <w:rPr>
                <w:sz w:val="16"/>
                <w:szCs w:val="16"/>
              </w:rPr>
            </w:pPr>
          </w:p>
          <w:p w:rsidR="00210E47" w:rsidRDefault="00210E47" w:rsidP="007850FF"/>
        </w:tc>
        <w:tc>
          <w:tcPr>
            <w:tcW w:w="4111" w:type="dxa"/>
            <w:shd w:val="clear" w:color="auto" w:fill="BFBFBF" w:themeFill="background1" w:themeFillShade="BF"/>
          </w:tcPr>
          <w:p w:rsidR="00210E47" w:rsidRDefault="00210E47" w:rsidP="007850FF">
            <w: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210E47" w:rsidRDefault="00210E47" w:rsidP="007850FF">
            <w:pPr>
              <w:jc w:val="center"/>
            </w:pPr>
            <w:r>
              <w:t>Commentaires</w:t>
            </w:r>
          </w:p>
        </w:tc>
      </w:tr>
      <w:tr w:rsidR="00210E47" w:rsidRPr="00ED22E2" w:rsidTr="000374A1">
        <w:tc>
          <w:tcPr>
            <w:tcW w:w="4106" w:type="dxa"/>
          </w:tcPr>
          <w:p w:rsidR="00210E47" w:rsidRDefault="00210E47" w:rsidP="007850FF">
            <w:pPr>
              <w:rPr>
                <w:sz w:val="16"/>
                <w:szCs w:val="16"/>
              </w:rPr>
            </w:pPr>
          </w:p>
          <w:p w:rsidR="00210E47" w:rsidRPr="00117588" w:rsidRDefault="00A7006F" w:rsidP="0011758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17588">
              <w:rPr>
                <w:sz w:val="18"/>
                <w:szCs w:val="18"/>
              </w:rPr>
              <w:t>Se conformer aux instructions du supérieur</w:t>
            </w:r>
          </w:p>
          <w:p w:rsidR="00A7006F" w:rsidRDefault="00117588" w:rsidP="00117588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A7006F">
              <w:rPr>
                <w:sz w:val="18"/>
                <w:szCs w:val="18"/>
              </w:rPr>
              <w:t>iérarchique</w:t>
            </w:r>
          </w:p>
          <w:p w:rsidR="00210E47" w:rsidRPr="003A0AC2" w:rsidRDefault="00117588" w:rsidP="007850FF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7006F" w:rsidRPr="00117588">
              <w:rPr>
                <w:sz w:val="18"/>
                <w:szCs w:val="18"/>
              </w:rPr>
              <w:t>especter les délais</w:t>
            </w:r>
          </w:p>
        </w:tc>
        <w:tc>
          <w:tcPr>
            <w:tcW w:w="4111" w:type="dxa"/>
          </w:tcPr>
          <w:p w:rsidR="00210E47" w:rsidRDefault="00210E47" w:rsidP="007850FF">
            <w:pPr>
              <w:rPr>
                <w:sz w:val="18"/>
                <w:szCs w:val="18"/>
              </w:rPr>
            </w:pPr>
          </w:p>
          <w:p w:rsidR="00A7006F" w:rsidRDefault="00117588" w:rsidP="0078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7006F">
              <w:rPr>
                <w:sz w:val="18"/>
                <w:szCs w:val="18"/>
              </w:rPr>
              <w:t>espect des consignes de travail</w:t>
            </w:r>
            <w:r w:rsidR="0076638B">
              <w:rPr>
                <w:sz w:val="18"/>
                <w:szCs w:val="18"/>
              </w:rPr>
              <w:t xml:space="preserve">, de règles, </w:t>
            </w:r>
            <w:r w:rsidR="00A7006F">
              <w:rPr>
                <w:sz w:val="18"/>
                <w:szCs w:val="18"/>
              </w:rPr>
              <w:t xml:space="preserve"> de procédures</w:t>
            </w:r>
          </w:p>
          <w:p w:rsidR="00A7006F" w:rsidRDefault="003A0AC2" w:rsidP="0078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7006F" w:rsidRPr="00A7006F" w:rsidRDefault="00A7006F" w:rsidP="0078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777" w:type="dxa"/>
          </w:tcPr>
          <w:p w:rsidR="001700D2" w:rsidRDefault="001700D2" w:rsidP="007850FF">
            <w:pPr>
              <w:rPr>
                <w:sz w:val="16"/>
                <w:szCs w:val="16"/>
              </w:rPr>
            </w:pPr>
          </w:p>
          <w:p w:rsidR="00210E47" w:rsidRPr="001700D2" w:rsidRDefault="001700D2" w:rsidP="007850FF">
            <w:pPr>
              <w:rPr>
                <w:sz w:val="18"/>
                <w:szCs w:val="18"/>
              </w:rPr>
            </w:pPr>
            <w:r w:rsidRPr="001700D2">
              <w:rPr>
                <w:sz w:val="18"/>
                <w:szCs w:val="18"/>
              </w:rPr>
              <w:t>Les</w:t>
            </w:r>
            <w:r>
              <w:rPr>
                <w:sz w:val="18"/>
                <w:szCs w:val="18"/>
              </w:rPr>
              <w:t xml:space="preserve"> consignes ont été respectées</w:t>
            </w:r>
          </w:p>
        </w:tc>
      </w:tr>
      <w:tr w:rsidR="00210E47" w:rsidRPr="00ED22E2" w:rsidTr="001F698D">
        <w:tc>
          <w:tcPr>
            <w:tcW w:w="4106" w:type="dxa"/>
          </w:tcPr>
          <w:p w:rsidR="00210E47" w:rsidRDefault="00210E47" w:rsidP="007850FF">
            <w:pPr>
              <w:rPr>
                <w:sz w:val="16"/>
                <w:szCs w:val="16"/>
              </w:rPr>
            </w:pPr>
          </w:p>
          <w:p w:rsidR="00210E47" w:rsidRDefault="00117588" w:rsidP="00117588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17588">
              <w:rPr>
                <w:sz w:val="18"/>
                <w:szCs w:val="18"/>
              </w:rPr>
              <w:t>La restitution des informations à l’écrit</w:t>
            </w:r>
          </w:p>
          <w:p w:rsidR="00117588" w:rsidRPr="00117588" w:rsidRDefault="00117588" w:rsidP="00117588">
            <w:pPr>
              <w:pStyle w:val="Paragraphedeliste"/>
              <w:ind w:left="225"/>
              <w:rPr>
                <w:sz w:val="18"/>
                <w:szCs w:val="18"/>
              </w:rPr>
            </w:pPr>
          </w:p>
          <w:p w:rsidR="00463140" w:rsidRDefault="00117588" w:rsidP="00117588">
            <w:pPr>
              <w:pStyle w:val="Paragraphedeliste"/>
              <w:ind w:left="360"/>
              <w:rPr>
                <w:sz w:val="18"/>
                <w:szCs w:val="18"/>
              </w:rPr>
            </w:pPr>
            <w:r w:rsidRPr="00117588">
              <w:rPr>
                <w:sz w:val="18"/>
                <w:szCs w:val="18"/>
              </w:rPr>
              <w:t>-</w:t>
            </w:r>
            <w:r w:rsidR="00463140">
              <w:rPr>
                <w:sz w:val="18"/>
                <w:szCs w:val="18"/>
              </w:rPr>
              <w:t xml:space="preserve">   P</w:t>
            </w:r>
            <w:r w:rsidRPr="00117588">
              <w:rPr>
                <w:sz w:val="18"/>
                <w:szCs w:val="18"/>
              </w:rPr>
              <w:t xml:space="preserve">résenter un travail, une production, un </w:t>
            </w:r>
            <w:r w:rsidR="00463140">
              <w:rPr>
                <w:sz w:val="18"/>
                <w:szCs w:val="18"/>
              </w:rPr>
              <w:t xml:space="preserve">  </w:t>
            </w:r>
          </w:p>
          <w:p w:rsidR="00210E47" w:rsidRDefault="00463140" w:rsidP="00117588">
            <w:pPr>
              <w:pStyle w:val="Paragraphedeliste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problème sous forme de :            </w:t>
            </w:r>
          </w:p>
          <w:p w:rsidR="00117588" w:rsidRDefault="00463140" w:rsidP="00117588">
            <w:pPr>
              <w:pStyle w:val="Paragraphedeliste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17588">
              <w:rPr>
                <w:sz w:val="18"/>
                <w:szCs w:val="18"/>
              </w:rPr>
              <w:t>-</w:t>
            </w:r>
            <w:r w:rsidR="00A654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="00B3335F">
              <w:rPr>
                <w:sz w:val="18"/>
                <w:szCs w:val="18"/>
              </w:rPr>
              <w:t>iche téléphonique</w:t>
            </w:r>
          </w:p>
          <w:p w:rsidR="00B3335F" w:rsidRDefault="00463140" w:rsidP="00117588">
            <w:pPr>
              <w:pStyle w:val="Paragraphedeliste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A6546B">
              <w:rPr>
                <w:sz w:val="18"/>
                <w:szCs w:val="18"/>
              </w:rPr>
              <w:t xml:space="preserve">- </w:t>
            </w:r>
            <w:r w:rsidR="00B3335F">
              <w:rPr>
                <w:sz w:val="18"/>
                <w:szCs w:val="18"/>
              </w:rPr>
              <w:t xml:space="preserve"> lettre</w:t>
            </w:r>
          </w:p>
          <w:p w:rsidR="00B3335F" w:rsidRDefault="00463140" w:rsidP="00117588">
            <w:pPr>
              <w:pStyle w:val="Paragraphedeliste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A6546B">
              <w:rPr>
                <w:sz w:val="18"/>
                <w:szCs w:val="18"/>
              </w:rPr>
              <w:t xml:space="preserve">- </w:t>
            </w:r>
            <w:r w:rsidR="00B3335F">
              <w:rPr>
                <w:sz w:val="18"/>
                <w:szCs w:val="18"/>
              </w:rPr>
              <w:t xml:space="preserve"> rapport</w:t>
            </w:r>
          </w:p>
          <w:p w:rsidR="00B3335F" w:rsidRDefault="00463140" w:rsidP="00117588">
            <w:pPr>
              <w:pStyle w:val="Paragraphedeliste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6546B">
              <w:rPr>
                <w:sz w:val="18"/>
                <w:szCs w:val="18"/>
              </w:rPr>
              <w:t xml:space="preserve">- </w:t>
            </w:r>
            <w:r w:rsidR="00B3335F">
              <w:rPr>
                <w:sz w:val="18"/>
                <w:szCs w:val="18"/>
              </w:rPr>
              <w:t xml:space="preserve"> compte-rendu</w:t>
            </w:r>
          </w:p>
          <w:p w:rsidR="00B3335F" w:rsidRDefault="00463140" w:rsidP="00117588">
            <w:pPr>
              <w:pStyle w:val="Paragraphedeliste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6546B">
              <w:rPr>
                <w:sz w:val="18"/>
                <w:szCs w:val="18"/>
              </w:rPr>
              <w:t xml:space="preserve">- </w:t>
            </w:r>
            <w:r w:rsidR="00B3335F">
              <w:rPr>
                <w:sz w:val="18"/>
                <w:szCs w:val="18"/>
              </w:rPr>
              <w:t xml:space="preserve"> courriel</w:t>
            </w:r>
            <w:r w:rsidR="00A6546B">
              <w:rPr>
                <w:sz w:val="18"/>
                <w:szCs w:val="18"/>
              </w:rPr>
              <w:t>.</w:t>
            </w:r>
          </w:p>
          <w:p w:rsidR="00B3335F" w:rsidRDefault="00B3335F" w:rsidP="00117588">
            <w:pPr>
              <w:pStyle w:val="Paragraphedeliste"/>
              <w:ind w:left="360"/>
              <w:rPr>
                <w:sz w:val="18"/>
                <w:szCs w:val="18"/>
              </w:rPr>
            </w:pPr>
          </w:p>
          <w:p w:rsidR="00B3335F" w:rsidRDefault="00B3335F" w:rsidP="00A6546B">
            <w:pPr>
              <w:pStyle w:val="Paragraphedeliste"/>
              <w:ind w:left="225"/>
              <w:rPr>
                <w:sz w:val="18"/>
                <w:szCs w:val="18"/>
              </w:rPr>
            </w:pPr>
          </w:p>
          <w:p w:rsidR="00B3335F" w:rsidRDefault="00A6546B" w:rsidP="00A6546B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Décrire les faits</w:t>
            </w:r>
          </w:p>
          <w:p w:rsidR="00A6546B" w:rsidRDefault="00A6546B" w:rsidP="00A6546B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 les moyens au supérieur hiérarchique de traiter le problème et de</w:t>
            </w:r>
          </w:p>
          <w:p w:rsidR="00A6546B" w:rsidRDefault="00A6546B" w:rsidP="00A6546B">
            <w:pPr>
              <w:pStyle w:val="Paragraphedelis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vérifier le travail effectué</w:t>
            </w:r>
          </w:p>
          <w:p w:rsidR="00210E47" w:rsidRDefault="00A6546B" w:rsidP="00A6546B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tenir à disposition pour toute précision</w:t>
            </w:r>
          </w:p>
          <w:p w:rsidR="00A6546B" w:rsidRPr="00A6546B" w:rsidRDefault="00A6546B" w:rsidP="00A6546B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complémentaire</w:t>
            </w:r>
          </w:p>
          <w:p w:rsidR="00210E47" w:rsidRDefault="00B3335F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546B">
              <w:rPr>
                <w:sz w:val="16"/>
                <w:szCs w:val="16"/>
              </w:rPr>
              <w:t xml:space="preserve">             </w:t>
            </w:r>
          </w:p>
          <w:p w:rsidR="00210E47" w:rsidRPr="00ED22E2" w:rsidRDefault="00210E47" w:rsidP="00785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210E47" w:rsidRDefault="00210E47" w:rsidP="007850FF">
            <w:pPr>
              <w:rPr>
                <w:sz w:val="16"/>
                <w:szCs w:val="16"/>
              </w:rPr>
            </w:pPr>
          </w:p>
          <w:p w:rsidR="001875FE" w:rsidRDefault="001875FE" w:rsidP="001875F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75FE">
              <w:rPr>
                <w:sz w:val="18"/>
                <w:szCs w:val="18"/>
              </w:rPr>
              <w:t>Efficacité dans l’</w:t>
            </w:r>
            <w:r>
              <w:rPr>
                <w:sz w:val="18"/>
                <w:szCs w:val="18"/>
              </w:rPr>
              <w:t>utilisation des outils et des technologies</w:t>
            </w:r>
          </w:p>
          <w:p w:rsidR="001875FE" w:rsidRPr="001875FE" w:rsidRDefault="001875FE" w:rsidP="001875F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Qualité des documents produits et des résultats obtenus</w:t>
            </w:r>
          </w:p>
        </w:tc>
        <w:tc>
          <w:tcPr>
            <w:tcW w:w="5777" w:type="dxa"/>
          </w:tcPr>
          <w:p w:rsidR="00210E47" w:rsidRDefault="00210E47" w:rsidP="007850FF">
            <w:pPr>
              <w:rPr>
                <w:sz w:val="16"/>
                <w:szCs w:val="16"/>
              </w:rPr>
            </w:pPr>
          </w:p>
          <w:p w:rsidR="001700D2" w:rsidRDefault="001700D2" w:rsidP="0078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techniques et les outils de recherche ont été bien mobilisés</w:t>
            </w:r>
          </w:p>
          <w:p w:rsidR="0076638B" w:rsidRDefault="0076638B" w:rsidP="0078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normes de présentation ont été respectées.</w:t>
            </w:r>
          </w:p>
          <w:p w:rsidR="0076638B" w:rsidRDefault="0076638B" w:rsidP="007850FF">
            <w:pPr>
              <w:rPr>
                <w:sz w:val="18"/>
                <w:szCs w:val="18"/>
              </w:rPr>
            </w:pPr>
          </w:p>
          <w:p w:rsidR="0076638B" w:rsidRPr="001700D2" w:rsidRDefault="0076638B" w:rsidP="007850FF">
            <w:pPr>
              <w:rPr>
                <w:sz w:val="18"/>
                <w:szCs w:val="18"/>
              </w:rPr>
            </w:pPr>
          </w:p>
        </w:tc>
      </w:tr>
      <w:tr w:rsidR="00210E47" w:rsidRPr="00ED22E2" w:rsidTr="00F10328">
        <w:tc>
          <w:tcPr>
            <w:tcW w:w="4106" w:type="dxa"/>
          </w:tcPr>
          <w:p w:rsidR="00210E47" w:rsidRDefault="00210E47" w:rsidP="007850FF">
            <w:pPr>
              <w:rPr>
                <w:sz w:val="16"/>
                <w:szCs w:val="16"/>
              </w:rPr>
            </w:pPr>
          </w:p>
          <w:p w:rsidR="00210E47" w:rsidRDefault="00EE70A4" w:rsidP="00A6546B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restitution orale des informations</w:t>
            </w:r>
          </w:p>
          <w:p w:rsidR="00463140" w:rsidRDefault="00463140" w:rsidP="00463140">
            <w:pPr>
              <w:pStyle w:val="Paragraphedeliste"/>
              <w:ind w:left="225"/>
              <w:rPr>
                <w:sz w:val="18"/>
                <w:szCs w:val="18"/>
              </w:rPr>
            </w:pPr>
          </w:p>
          <w:p w:rsidR="00EE70A4" w:rsidRDefault="00EE70A4" w:rsidP="00EE70A4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Exposer les faits : que s’est-il passé ?</w:t>
            </w:r>
          </w:p>
          <w:p w:rsidR="00EE70A4" w:rsidRDefault="00EE70A4" w:rsidP="00EE70A4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Décrire la réaction face aux faits</w:t>
            </w:r>
          </w:p>
          <w:p w:rsidR="00210E47" w:rsidRPr="003A0AC2" w:rsidRDefault="00EE70A4" w:rsidP="007850FF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Reformuler l’</w:t>
            </w:r>
            <w:r w:rsidR="00463140">
              <w:rPr>
                <w:sz w:val="18"/>
                <w:szCs w:val="18"/>
              </w:rPr>
              <w:t xml:space="preserve">information  </w:t>
            </w:r>
          </w:p>
          <w:p w:rsidR="00210E47" w:rsidRPr="00ED22E2" w:rsidRDefault="00210E47" w:rsidP="00785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210E47" w:rsidRDefault="001700D2" w:rsidP="001700D2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00D2">
              <w:rPr>
                <w:sz w:val="18"/>
                <w:szCs w:val="18"/>
              </w:rPr>
              <w:t>Adaptation</w:t>
            </w:r>
            <w:r>
              <w:rPr>
                <w:sz w:val="18"/>
                <w:szCs w:val="18"/>
              </w:rPr>
              <w:t xml:space="preserve"> de la communication et du</w:t>
            </w:r>
          </w:p>
          <w:p w:rsidR="001700D2" w:rsidRDefault="001700D2" w:rsidP="001700D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Comportement à la situation</w:t>
            </w:r>
          </w:p>
          <w:p w:rsidR="001700D2" w:rsidRDefault="001700D2" w:rsidP="001700D2">
            <w:pPr>
              <w:pStyle w:val="Paragraphedeliste"/>
              <w:rPr>
                <w:sz w:val="18"/>
                <w:szCs w:val="18"/>
              </w:rPr>
            </w:pPr>
          </w:p>
          <w:p w:rsidR="001700D2" w:rsidRPr="001700D2" w:rsidRDefault="001700D2" w:rsidP="001700D2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00D2">
              <w:rPr>
                <w:sz w:val="18"/>
                <w:szCs w:val="18"/>
              </w:rPr>
              <w:t xml:space="preserve">Qualité de </w:t>
            </w:r>
            <w:r>
              <w:rPr>
                <w:sz w:val="18"/>
                <w:szCs w:val="18"/>
              </w:rPr>
              <w:t xml:space="preserve"> l’expression orale et écrite</w:t>
            </w:r>
          </w:p>
        </w:tc>
        <w:tc>
          <w:tcPr>
            <w:tcW w:w="5777" w:type="dxa"/>
          </w:tcPr>
          <w:p w:rsidR="00210E47" w:rsidRDefault="00210E47" w:rsidP="007850FF">
            <w:pPr>
              <w:rPr>
                <w:sz w:val="16"/>
                <w:szCs w:val="16"/>
              </w:rPr>
            </w:pPr>
          </w:p>
          <w:p w:rsidR="0076638B" w:rsidRPr="0076638B" w:rsidRDefault="0076638B" w:rsidP="00785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qualité de l’expression et le langage sont adaptés à la situation.</w:t>
            </w:r>
          </w:p>
        </w:tc>
      </w:tr>
    </w:tbl>
    <w:p w:rsidR="001875FE" w:rsidRDefault="001875FE" w:rsidP="00AC3CCD">
      <w:pPr>
        <w:rPr>
          <w:b/>
          <w:sz w:val="44"/>
          <w:szCs w:val="44"/>
        </w:rPr>
      </w:pPr>
    </w:p>
    <w:p w:rsidR="00210E47" w:rsidRPr="00E5462F" w:rsidRDefault="00210E47" w:rsidP="00210E47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210E47" w:rsidTr="003A0AC2">
        <w:tc>
          <w:tcPr>
            <w:tcW w:w="3536" w:type="dxa"/>
            <w:shd w:val="clear" w:color="auto" w:fill="BFBFBF" w:themeFill="background1" w:themeFillShade="BF"/>
          </w:tcPr>
          <w:p w:rsidR="00210E47" w:rsidRPr="00E5462F" w:rsidRDefault="00210E47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210E47" w:rsidRPr="00E5462F" w:rsidRDefault="00210E47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210E47" w:rsidRPr="00E5462F" w:rsidRDefault="00210E47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210E47" w:rsidRPr="00E5462F" w:rsidRDefault="00210E47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294C9F" w:rsidTr="00937976">
        <w:tc>
          <w:tcPr>
            <w:tcW w:w="3536" w:type="dxa"/>
          </w:tcPr>
          <w:p w:rsidR="00294C9F" w:rsidRPr="00BB3E3A" w:rsidRDefault="00294C9F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Tous les points sont parfaitement remplis</w:t>
            </w:r>
            <w:r w:rsidR="00F26CCB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94C9F" w:rsidRPr="00BB3E3A" w:rsidRDefault="00294C9F" w:rsidP="00F3702B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294C9F" w:rsidRPr="00BB3E3A" w:rsidRDefault="00294C9F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Il manque des informations :</w:t>
            </w:r>
          </w:p>
          <w:p w:rsidR="00294C9F" w:rsidRPr="00BB3E3A" w:rsidRDefault="00294C9F" w:rsidP="00F3702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Cadres 1 et 2 remplis correctement, cadres 3, 4 et 5 remplis succinctement.</w:t>
            </w:r>
          </w:p>
          <w:p w:rsidR="00294C9F" w:rsidRPr="00BB3E3A" w:rsidRDefault="00294C9F" w:rsidP="00F3702B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294C9F" w:rsidRPr="00BB3E3A" w:rsidRDefault="00294C9F" w:rsidP="00F3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3E3A">
              <w:rPr>
                <w:sz w:val="20"/>
                <w:szCs w:val="20"/>
              </w:rPr>
              <w:t>Les cadres 1 et 2 sont insuffisamment développés et les cadres 3,4 et 5 succinctement</w:t>
            </w:r>
            <w:r>
              <w:rPr>
                <w:sz w:val="20"/>
                <w:szCs w:val="20"/>
              </w:rPr>
              <w:t>.</w:t>
            </w:r>
          </w:p>
          <w:p w:rsidR="00294C9F" w:rsidRPr="00BB3E3A" w:rsidRDefault="00294C9F" w:rsidP="00F370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BB3E3A">
              <w:rPr>
                <w:sz w:val="20"/>
                <w:szCs w:val="20"/>
              </w:rPr>
              <w:t>Les</w:t>
            </w:r>
            <w:proofErr w:type="gramEnd"/>
            <w:r w:rsidRPr="00BB3E3A">
              <w:rPr>
                <w:sz w:val="20"/>
                <w:szCs w:val="20"/>
              </w:rPr>
              <w:t xml:space="preserve"> cadres 1 et 2 sont bien développés et les cadres 3,4 et 5 vides.</w:t>
            </w:r>
          </w:p>
        </w:tc>
        <w:tc>
          <w:tcPr>
            <w:tcW w:w="3536" w:type="dxa"/>
          </w:tcPr>
          <w:p w:rsidR="00294C9F" w:rsidRPr="00BB3E3A" w:rsidRDefault="00294C9F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Les cadres 1 et 2 sont insuffisamment développés et les cadres 3,4 et 5 sont vides.</w:t>
            </w:r>
          </w:p>
        </w:tc>
      </w:tr>
    </w:tbl>
    <w:p w:rsidR="00F47BD1" w:rsidRDefault="00F47BD1"/>
    <w:sectPr w:rsidR="00F47BD1" w:rsidSect="00ED2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53" w:rsidRDefault="00F62353" w:rsidP="00F62353">
      <w:pPr>
        <w:spacing w:after="0" w:line="240" w:lineRule="auto"/>
      </w:pPr>
      <w:r>
        <w:separator/>
      </w:r>
    </w:p>
  </w:endnote>
  <w:endnote w:type="continuationSeparator" w:id="0">
    <w:p w:rsidR="00F62353" w:rsidRDefault="00F62353" w:rsidP="00F6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3238"/>
      <w:docPartObj>
        <w:docPartGallery w:val="Page Numbers (Bottom of Page)"/>
        <w:docPartUnique/>
      </w:docPartObj>
    </w:sdtPr>
    <w:sdtEndPr/>
    <w:sdtContent>
      <w:p w:rsidR="00F62353" w:rsidRDefault="00F62353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AD1AD3" wp14:editId="74EAFD7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2353" w:rsidRDefault="00F6235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6CCB" w:rsidRPr="00F26CC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F62353" w:rsidRDefault="00F6235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26CCB" w:rsidRPr="00F26CC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53" w:rsidRDefault="00F62353" w:rsidP="00F62353">
      <w:pPr>
        <w:spacing w:after="0" w:line="240" w:lineRule="auto"/>
      </w:pPr>
      <w:r>
        <w:separator/>
      </w:r>
    </w:p>
  </w:footnote>
  <w:footnote w:type="continuationSeparator" w:id="0">
    <w:p w:rsidR="00F62353" w:rsidRDefault="00F62353" w:rsidP="00F6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10F83"/>
    <w:multiLevelType w:val="hybridMultilevel"/>
    <w:tmpl w:val="7C822B3E"/>
    <w:lvl w:ilvl="0" w:tplc="426C8B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26436"/>
    <w:multiLevelType w:val="hybridMultilevel"/>
    <w:tmpl w:val="3802F9E0"/>
    <w:lvl w:ilvl="0" w:tplc="4460AD3A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1D858B5"/>
    <w:multiLevelType w:val="hybridMultilevel"/>
    <w:tmpl w:val="DC0674AE"/>
    <w:lvl w:ilvl="0" w:tplc="426C8B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60242"/>
    <w:rsid w:val="000812A4"/>
    <w:rsid w:val="000975A5"/>
    <w:rsid w:val="000B5838"/>
    <w:rsid w:val="00102561"/>
    <w:rsid w:val="00117588"/>
    <w:rsid w:val="001700D2"/>
    <w:rsid w:val="001875FE"/>
    <w:rsid w:val="00210E47"/>
    <w:rsid w:val="00294C9F"/>
    <w:rsid w:val="002C0616"/>
    <w:rsid w:val="00344339"/>
    <w:rsid w:val="003A0AC2"/>
    <w:rsid w:val="00463140"/>
    <w:rsid w:val="00470059"/>
    <w:rsid w:val="004763AF"/>
    <w:rsid w:val="004A045B"/>
    <w:rsid w:val="004E464F"/>
    <w:rsid w:val="00505575"/>
    <w:rsid w:val="006102DC"/>
    <w:rsid w:val="006B2995"/>
    <w:rsid w:val="00741DD3"/>
    <w:rsid w:val="0076638B"/>
    <w:rsid w:val="008104A8"/>
    <w:rsid w:val="008778E1"/>
    <w:rsid w:val="008B032F"/>
    <w:rsid w:val="008C48FC"/>
    <w:rsid w:val="008C67E6"/>
    <w:rsid w:val="009657CE"/>
    <w:rsid w:val="009C4D30"/>
    <w:rsid w:val="00A00FF5"/>
    <w:rsid w:val="00A415FC"/>
    <w:rsid w:val="00A6546B"/>
    <w:rsid w:val="00A7006F"/>
    <w:rsid w:val="00AC3CCD"/>
    <w:rsid w:val="00B3335F"/>
    <w:rsid w:val="00BD6B15"/>
    <w:rsid w:val="00C212A5"/>
    <w:rsid w:val="00C33565"/>
    <w:rsid w:val="00CD1F0C"/>
    <w:rsid w:val="00CE6731"/>
    <w:rsid w:val="00DA50C6"/>
    <w:rsid w:val="00DE0D2E"/>
    <w:rsid w:val="00EE70A4"/>
    <w:rsid w:val="00F26CCB"/>
    <w:rsid w:val="00F47BD1"/>
    <w:rsid w:val="00F62353"/>
    <w:rsid w:val="00F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353"/>
  </w:style>
  <w:style w:type="paragraph" w:styleId="Pieddepage">
    <w:name w:val="footer"/>
    <w:basedOn w:val="Normal"/>
    <w:link w:val="PieddepageCar"/>
    <w:uiPriority w:val="99"/>
    <w:unhideWhenUsed/>
    <w:rsid w:val="00F6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353"/>
  </w:style>
  <w:style w:type="paragraph" w:styleId="Pieddepage">
    <w:name w:val="footer"/>
    <w:basedOn w:val="Normal"/>
    <w:link w:val="PieddepageCar"/>
    <w:uiPriority w:val="99"/>
    <w:unhideWhenUsed/>
    <w:rsid w:val="00F6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4</cp:revision>
  <dcterms:created xsi:type="dcterms:W3CDTF">2016-02-29T14:57:00Z</dcterms:created>
  <dcterms:modified xsi:type="dcterms:W3CDTF">2016-02-29T15:05:00Z</dcterms:modified>
</cp:coreProperties>
</file>