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4" w:rsidRPr="002C1357" w:rsidRDefault="002C1357" w:rsidP="002C1357">
      <w:pPr>
        <w:jc w:val="center"/>
        <w:rPr>
          <w:b/>
          <w:sz w:val="28"/>
          <w:szCs w:val="28"/>
        </w:rPr>
      </w:pPr>
      <w:r w:rsidRPr="002C1357">
        <w:rPr>
          <w:b/>
          <w:sz w:val="28"/>
          <w:szCs w:val="28"/>
        </w:rPr>
        <w:t>M</w:t>
      </w:r>
      <w:r w:rsidR="000812A4" w:rsidRPr="002C1357">
        <w:rPr>
          <w:b/>
          <w:sz w:val="28"/>
          <w:szCs w:val="28"/>
        </w:rPr>
        <w:t xml:space="preserve">ise en situation : Les élèves, dans une situation donnée, doivent </w:t>
      </w:r>
      <w:r w:rsidR="006A3538" w:rsidRPr="002C1357">
        <w:rPr>
          <w:b/>
          <w:sz w:val="28"/>
          <w:szCs w:val="28"/>
        </w:rPr>
        <w:t>transmettre des informations au sein de la structure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111"/>
        <w:gridCol w:w="5777"/>
      </w:tblGrid>
      <w:tr w:rsidR="000812A4" w:rsidTr="002C1357">
        <w:tc>
          <w:tcPr>
            <w:tcW w:w="4106" w:type="dxa"/>
            <w:shd w:val="clear" w:color="auto" w:fill="BFBFBF" w:themeFill="background1" w:themeFillShade="BF"/>
          </w:tcPr>
          <w:p w:rsidR="000812A4" w:rsidRDefault="000812A4" w:rsidP="007850FF">
            <w:r>
              <w:t>Compétences détaillées (référentiel de certification)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0812A4" w:rsidRDefault="000812A4" w:rsidP="007850FF">
            <w:r>
              <w:t>Conditions de réalisation « on donne… »</w:t>
            </w:r>
          </w:p>
        </w:tc>
        <w:tc>
          <w:tcPr>
            <w:tcW w:w="5777" w:type="dxa"/>
            <w:shd w:val="clear" w:color="auto" w:fill="BFBFBF" w:themeFill="background1" w:themeFillShade="BF"/>
          </w:tcPr>
          <w:p w:rsidR="000812A4" w:rsidRDefault="000812A4" w:rsidP="007850FF">
            <w:r>
              <w:t>Critères d’évaluation « on exige… »</w:t>
            </w:r>
          </w:p>
        </w:tc>
      </w:tr>
      <w:tr w:rsidR="000812A4" w:rsidRPr="00FF1428" w:rsidTr="007850FF">
        <w:tc>
          <w:tcPr>
            <w:tcW w:w="4106" w:type="dxa"/>
          </w:tcPr>
          <w:p w:rsidR="004B41FD" w:rsidRDefault="00BD6B15" w:rsidP="00052E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52EB2">
              <w:rPr>
                <w:sz w:val="18"/>
                <w:szCs w:val="18"/>
              </w:rPr>
              <w:t>identifier les destinataires et le contexte de la communication</w:t>
            </w:r>
          </w:p>
          <w:p w:rsidR="00052EB2" w:rsidRDefault="00052EB2" w:rsidP="00052E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-choisir les moyens de communication adaptés</w:t>
            </w:r>
          </w:p>
          <w:p w:rsidR="00052EB2" w:rsidRDefault="00052EB2" w:rsidP="00052E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-formuler les informations à transmettre</w:t>
            </w:r>
          </w:p>
          <w:p w:rsidR="00052EB2" w:rsidRDefault="00052EB2" w:rsidP="00052E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-organiser et actualiser l’information sur les supports d’affichage</w:t>
            </w:r>
          </w:p>
          <w:p w:rsidR="00052EB2" w:rsidRPr="00FF1428" w:rsidRDefault="00052EB2" w:rsidP="00052EB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-vérifier l’efficacité de la communication</w:t>
            </w:r>
          </w:p>
        </w:tc>
        <w:tc>
          <w:tcPr>
            <w:tcW w:w="4111" w:type="dxa"/>
          </w:tcPr>
          <w:p w:rsidR="000812A4" w:rsidRPr="00FF1428" w:rsidRDefault="000812A4" w:rsidP="007850FF">
            <w:pPr>
              <w:jc w:val="both"/>
              <w:rPr>
                <w:b/>
                <w:sz w:val="18"/>
                <w:szCs w:val="18"/>
              </w:rPr>
            </w:pPr>
            <w:r w:rsidRPr="00FF1428">
              <w:rPr>
                <w:b/>
                <w:sz w:val="18"/>
                <w:szCs w:val="18"/>
              </w:rPr>
              <w:t>Dans le cadre :</w:t>
            </w:r>
          </w:p>
          <w:p w:rsidR="000812A4" w:rsidRDefault="002C0616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D’un service</w:t>
            </w:r>
            <w:r w:rsidR="0034433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d’une unité</w:t>
            </w:r>
            <w:r w:rsidR="000812A4" w:rsidRPr="00FF1428">
              <w:rPr>
                <w:sz w:val="18"/>
                <w:szCs w:val="18"/>
              </w:rPr>
              <w:t>, dans un contexte professionnel donné</w:t>
            </w:r>
          </w:p>
          <w:p w:rsidR="004B41FD" w:rsidRDefault="004B41FD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face à face ou à distance avec un supérieur hiérarchique</w:t>
            </w:r>
          </w:p>
          <w:p w:rsidR="000812A4" w:rsidRPr="00FF1428" w:rsidRDefault="000812A4" w:rsidP="007850FF">
            <w:pPr>
              <w:ind w:left="360"/>
              <w:jc w:val="both"/>
              <w:rPr>
                <w:b/>
                <w:sz w:val="18"/>
                <w:szCs w:val="18"/>
              </w:rPr>
            </w:pPr>
            <w:r w:rsidRPr="00FF1428">
              <w:rPr>
                <w:b/>
                <w:sz w:val="18"/>
                <w:szCs w:val="18"/>
              </w:rPr>
              <w:t>Avec :</w:t>
            </w:r>
          </w:p>
          <w:p w:rsidR="00F659C4" w:rsidRDefault="00344339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outils bureautiques et les services de l’espace numérique de travail</w:t>
            </w:r>
          </w:p>
          <w:p w:rsidR="00344339" w:rsidRDefault="004B41FD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outils de communication</w:t>
            </w:r>
          </w:p>
          <w:p w:rsidR="00B94D44" w:rsidRDefault="004B41FD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supports d’affichage du service</w:t>
            </w:r>
          </w:p>
          <w:p w:rsidR="004B41FD" w:rsidRPr="00FF1428" w:rsidRDefault="004B41FD" w:rsidP="000812A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notices d’utilisation</w:t>
            </w:r>
          </w:p>
          <w:p w:rsidR="000812A4" w:rsidRPr="00C212A5" w:rsidRDefault="000812A4" w:rsidP="007850FF">
            <w:pPr>
              <w:tabs>
                <w:tab w:val="left" w:pos="1740"/>
              </w:tabs>
              <w:ind w:left="360"/>
              <w:jc w:val="both"/>
              <w:rPr>
                <w:b/>
                <w:sz w:val="18"/>
                <w:szCs w:val="18"/>
              </w:rPr>
            </w:pPr>
            <w:r w:rsidRPr="00C212A5">
              <w:rPr>
                <w:b/>
                <w:sz w:val="18"/>
                <w:szCs w:val="18"/>
              </w:rPr>
              <w:t>A partir :</w:t>
            </w:r>
          </w:p>
          <w:p w:rsidR="00B94D44" w:rsidRDefault="000812A4" w:rsidP="004B41FD">
            <w:pPr>
              <w:tabs>
                <w:tab w:val="left" w:pos="1740"/>
              </w:tabs>
              <w:ind w:left="360"/>
              <w:jc w:val="both"/>
              <w:rPr>
                <w:sz w:val="18"/>
                <w:szCs w:val="18"/>
              </w:rPr>
            </w:pPr>
            <w:r w:rsidRPr="00FF1428">
              <w:rPr>
                <w:sz w:val="18"/>
                <w:szCs w:val="18"/>
              </w:rPr>
              <w:t>-</w:t>
            </w:r>
            <w:r w:rsidR="004B41FD">
              <w:rPr>
                <w:sz w:val="18"/>
                <w:szCs w:val="18"/>
              </w:rPr>
              <w:t>d’informations à transmettre</w:t>
            </w:r>
          </w:p>
          <w:p w:rsidR="004B41FD" w:rsidRDefault="00EA0EE4" w:rsidP="004B41FD">
            <w:pPr>
              <w:tabs>
                <w:tab w:val="left" w:pos="1740"/>
              </w:tabs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B41FD">
              <w:rPr>
                <w:sz w:val="18"/>
                <w:szCs w:val="18"/>
              </w:rPr>
              <w:t>De l’organigramme de l’organisation</w:t>
            </w:r>
          </w:p>
          <w:p w:rsidR="004B41FD" w:rsidRDefault="00EA0EE4" w:rsidP="004B41FD">
            <w:pPr>
              <w:tabs>
                <w:tab w:val="left" w:pos="1740"/>
              </w:tabs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B41FD">
              <w:rPr>
                <w:sz w:val="18"/>
                <w:szCs w:val="18"/>
              </w:rPr>
              <w:t>De l’annuaire interne</w:t>
            </w:r>
          </w:p>
          <w:p w:rsidR="004B41FD" w:rsidRPr="008778E1" w:rsidRDefault="00EA0EE4" w:rsidP="004B41FD">
            <w:pPr>
              <w:tabs>
                <w:tab w:val="left" w:pos="1740"/>
              </w:tabs>
              <w:ind w:left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B41FD">
              <w:rPr>
                <w:sz w:val="18"/>
                <w:szCs w:val="18"/>
              </w:rPr>
              <w:t>Des usages et procédures de communication interne</w:t>
            </w:r>
          </w:p>
        </w:tc>
        <w:tc>
          <w:tcPr>
            <w:tcW w:w="5777" w:type="dxa"/>
          </w:tcPr>
          <w:p w:rsidR="00B94D44" w:rsidRDefault="00052EB2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informations restituées sont :</w:t>
            </w:r>
          </w:p>
          <w:p w:rsidR="00052EB2" w:rsidRDefault="00052EB2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-fidèles</w:t>
            </w:r>
          </w:p>
          <w:p w:rsidR="00052EB2" w:rsidRDefault="00052EB2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-à jour</w:t>
            </w:r>
          </w:p>
          <w:p w:rsidR="00052EB2" w:rsidRDefault="00052EB2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-lisibles</w:t>
            </w:r>
          </w:p>
          <w:p w:rsidR="00052EB2" w:rsidRDefault="00052EB2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informations sont transmises aux bons destinataires</w:t>
            </w:r>
          </w:p>
          <w:p w:rsidR="00052EB2" w:rsidRDefault="00052EB2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moyens de communication utilisés sont adaptés</w:t>
            </w:r>
          </w:p>
          <w:p w:rsidR="00052EB2" w:rsidRPr="00FF1428" w:rsidRDefault="00052EB2" w:rsidP="007850F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 détails sont respectés</w:t>
            </w:r>
          </w:p>
          <w:p w:rsidR="000812A4" w:rsidRPr="00FF1428" w:rsidRDefault="000812A4" w:rsidP="007850FF">
            <w:pPr>
              <w:jc w:val="both"/>
              <w:rPr>
                <w:sz w:val="18"/>
                <w:szCs w:val="18"/>
              </w:rPr>
            </w:pPr>
          </w:p>
        </w:tc>
      </w:tr>
      <w:tr w:rsidR="006A3538" w:rsidTr="002C1357">
        <w:trPr>
          <w:trHeight w:val="555"/>
        </w:trPr>
        <w:tc>
          <w:tcPr>
            <w:tcW w:w="4106" w:type="dxa"/>
            <w:shd w:val="clear" w:color="auto" w:fill="BFBFBF" w:themeFill="background1" w:themeFillShade="BF"/>
          </w:tcPr>
          <w:p w:rsidR="006A3538" w:rsidRDefault="006A3538" w:rsidP="007850FF">
            <w:r>
              <w:t>Le candidat sait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6A3538" w:rsidRDefault="006A3538" w:rsidP="007850FF">
            <w:r>
              <w:t>Critère d’évaluation de la grille certificative EP1</w:t>
            </w:r>
          </w:p>
        </w:tc>
        <w:tc>
          <w:tcPr>
            <w:tcW w:w="5777" w:type="dxa"/>
            <w:shd w:val="clear" w:color="auto" w:fill="BFBFBF" w:themeFill="background1" w:themeFillShade="BF"/>
          </w:tcPr>
          <w:p w:rsidR="006A3538" w:rsidRDefault="002C1357" w:rsidP="007850FF">
            <w:pPr>
              <w:jc w:val="center"/>
            </w:pPr>
            <w:r>
              <w:t>Commentaire</w:t>
            </w:r>
          </w:p>
        </w:tc>
      </w:tr>
      <w:tr w:rsidR="006A3538" w:rsidRPr="00ED22E2" w:rsidTr="00A056A9">
        <w:tc>
          <w:tcPr>
            <w:tcW w:w="4106" w:type="dxa"/>
          </w:tcPr>
          <w:p w:rsidR="006A3538" w:rsidRPr="002C1357" w:rsidRDefault="003232C7" w:rsidP="007850FF">
            <w:pPr>
              <w:rPr>
                <w:sz w:val="20"/>
                <w:szCs w:val="20"/>
              </w:rPr>
            </w:pPr>
            <w:r w:rsidRPr="002C1357">
              <w:rPr>
                <w:sz w:val="20"/>
                <w:szCs w:val="20"/>
              </w:rPr>
              <w:t>Se conformer aux instructions de sa hiérarchie</w:t>
            </w:r>
          </w:p>
          <w:p w:rsidR="006A3538" w:rsidRPr="002C1357" w:rsidRDefault="00FB6189" w:rsidP="007850FF">
            <w:pPr>
              <w:rPr>
                <w:sz w:val="20"/>
                <w:szCs w:val="20"/>
              </w:rPr>
            </w:pPr>
            <w:r w:rsidRPr="002C1357">
              <w:rPr>
                <w:sz w:val="20"/>
                <w:szCs w:val="20"/>
              </w:rPr>
              <w:t>Prendre des notes</w:t>
            </w:r>
          </w:p>
          <w:p w:rsidR="006A3538" w:rsidRPr="002C1357" w:rsidRDefault="00FB6189" w:rsidP="007850FF">
            <w:pPr>
              <w:rPr>
                <w:sz w:val="20"/>
                <w:szCs w:val="20"/>
              </w:rPr>
            </w:pPr>
            <w:r w:rsidRPr="002C1357">
              <w:rPr>
                <w:sz w:val="20"/>
                <w:szCs w:val="20"/>
              </w:rPr>
              <w:t>Distinguer le ou les destinataires du message à transmettre</w:t>
            </w:r>
          </w:p>
        </w:tc>
        <w:tc>
          <w:tcPr>
            <w:tcW w:w="4111" w:type="dxa"/>
          </w:tcPr>
          <w:p w:rsidR="0029131E" w:rsidRPr="002C1357" w:rsidRDefault="0029131E" w:rsidP="0029131E">
            <w:pPr>
              <w:rPr>
                <w:sz w:val="20"/>
                <w:szCs w:val="20"/>
              </w:rPr>
            </w:pPr>
            <w:r w:rsidRPr="002C1357">
              <w:rPr>
                <w:sz w:val="20"/>
                <w:szCs w:val="20"/>
              </w:rPr>
              <w:t>Respect de consignes de travail, de règles, de procédures</w:t>
            </w:r>
          </w:p>
          <w:p w:rsidR="0029131E" w:rsidRPr="002C1357" w:rsidRDefault="0029131E" w:rsidP="0029131E">
            <w:pPr>
              <w:rPr>
                <w:sz w:val="20"/>
                <w:szCs w:val="20"/>
              </w:rPr>
            </w:pPr>
          </w:p>
          <w:p w:rsidR="0029131E" w:rsidRPr="002C1357" w:rsidRDefault="0029131E" w:rsidP="00D4211C">
            <w:pPr>
              <w:rPr>
                <w:sz w:val="20"/>
                <w:szCs w:val="20"/>
              </w:rPr>
            </w:pPr>
          </w:p>
        </w:tc>
        <w:tc>
          <w:tcPr>
            <w:tcW w:w="5777" w:type="dxa"/>
          </w:tcPr>
          <w:p w:rsidR="002C5A74" w:rsidRPr="002C1357" w:rsidRDefault="002C5A74" w:rsidP="002C5A74">
            <w:pPr>
              <w:rPr>
                <w:sz w:val="20"/>
                <w:szCs w:val="20"/>
              </w:rPr>
            </w:pPr>
            <w:r w:rsidRPr="002C1357">
              <w:rPr>
                <w:sz w:val="20"/>
                <w:szCs w:val="20"/>
              </w:rPr>
              <w:t>Le message comporte exactement les instructions données</w:t>
            </w:r>
          </w:p>
          <w:p w:rsidR="00FB6189" w:rsidRPr="002C1357" w:rsidRDefault="00FB6189" w:rsidP="00FB6189">
            <w:pPr>
              <w:rPr>
                <w:sz w:val="20"/>
                <w:szCs w:val="20"/>
              </w:rPr>
            </w:pPr>
            <w:r w:rsidRPr="002C1357">
              <w:rPr>
                <w:sz w:val="20"/>
                <w:szCs w:val="20"/>
              </w:rPr>
              <w:t>Les destinataires des messages sont correctement identifiés</w:t>
            </w:r>
          </w:p>
          <w:p w:rsidR="00BF2356" w:rsidRPr="002C1357" w:rsidRDefault="00BF2356" w:rsidP="00C21289">
            <w:pPr>
              <w:rPr>
                <w:sz w:val="20"/>
                <w:szCs w:val="20"/>
              </w:rPr>
            </w:pPr>
          </w:p>
        </w:tc>
      </w:tr>
      <w:tr w:rsidR="00FB6189" w:rsidRPr="00ED22E2" w:rsidTr="00A056A9">
        <w:tc>
          <w:tcPr>
            <w:tcW w:w="4106" w:type="dxa"/>
          </w:tcPr>
          <w:p w:rsidR="00FB6189" w:rsidRPr="002C1357" w:rsidRDefault="00FB6189" w:rsidP="00FB6189">
            <w:pPr>
              <w:rPr>
                <w:sz w:val="20"/>
                <w:szCs w:val="20"/>
              </w:rPr>
            </w:pPr>
            <w:r w:rsidRPr="002C1357">
              <w:rPr>
                <w:sz w:val="20"/>
                <w:szCs w:val="20"/>
              </w:rPr>
              <w:t>Identifier le ou les  moyens de communication les mieux  adaptés à la</w:t>
            </w:r>
          </w:p>
          <w:p w:rsidR="00FB6189" w:rsidRPr="002C1357" w:rsidRDefault="00FB6189" w:rsidP="00FB6189">
            <w:pPr>
              <w:rPr>
                <w:sz w:val="20"/>
                <w:szCs w:val="20"/>
              </w:rPr>
            </w:pPr>
            <w:r w:rsidRPr="002C1357">
              <w:rPr>
                <w:sz w:val="20"/>
                <w:szCs w:val="20"/>
              </w:rPr>
              <w:t>transmission</w:t>
            </w:r>
          </w:p>
          <w:p w:rsidR="00FB6189" w:rsidRPr="002C1357" w:rsidRDefault="00FB6189" w:rsidP="00FB618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B6189" w:rsidRPr="002C1357" w:rsidRDefault="00FB6189" w:rsidP="00FB6189">
            <w:pPr>
              <w:spacing w:after="160" w:line="259" w:lineRule="auto"/>
              <w:rPr>
                <w:sz w:val="20"/>
                <w:szCs w:val="20"/>
              </w:rPr>
            </w:pPr>
            <w:r w:rsidRPr="002C1357">
              <w:rPr>
                <w:sz w:val="20"/>
                <w:szCs w:val="20"/>
              </w:rPr>
              <w:t>Efficacité dans l’utilisation des outils et des technologies</w:t>
            </w:r>
          </w:p>
          <w:p w:rsidR="00FB6189" w:rsidRPr="002C1357" w:rsidRDefault="00FB6189" w:rsidP="007850FF">
            <w:pPr>
              <w:rPr>
                <w:sz w:val="20"/>
                <w:szCs w:val="20"/>
              </w:rPr>
            </w:pPr>
          </w:p>
        </w:tc>
        <w:tc>
          <w:tcPr>
            <w:tcW w:w="5777" w:type="dxa"/>
          </w:tcPr>
          <w:p w:rsidR="00FB6189" w:rsidRPr="002C1357" w:rsidRDefault="00FB6189" w:rsidP="00FB6189">
            <w:pPr>
              <w:rPr>
                <w:sz w:val="20"/>
                <w:szCs w:val="20"/>
              </w:rPr>
            </w:pPr>
            <w:r w:rsidRPr="002C1357">
              <w:rPr>
                <w:sz w:val="20"/>
                <w:szCs w:val="20"/>
              </w:rPr>
              <w:t>Au moins un mode de communication adapté a été sélectionné pour la transmission</w:t>
            </w:r>
          </w:p>
          <w:p w:rsidR="00FB6189" w:rsidRPr="002C1357" w:rsidRDefault="00FB6189" w:rsidP="00FB6189">
            <w:pPr>
              <w:rPr>
                <w:sz w:val="20"/>
                <w:szCs w:val="20"/>
              </w:rPr>
            </w:pPr>
          </w:p>
        </w:tc>
      </w:tr>
      <w:tr w:rsidR="00FB6189" w:rsidRPr="002C1357" w:rsidTr="00A056A9">
        <w:tc>
          <w:tcPr>
            <w:tcW w:w="4106" w:type="dxa"/>
          </w:tcPr>
          <w:p w:rsidR="00FB6189" w:rsidRPr="002C1357" w:rsidRDefault="00FB6189" w:rsidP="00FB6189">
            <w:pPr>
              <w:rPr>
                <w:sz w:val="20"/>
                <w:szCs w:val="20"/>
              </w:rPr>
            </w:pPr>
            <w:r w:rsidRPr="002C1357">
              <w:rPr>
                <w:sz w:val="20"/>
                <w:szCs w:val="20"/>
              </w:rPr>
              <w:t>Contrôler la qualité du message (orthographe, grammatical et syntaxique)</w:t>
            </w:r>
          </w:p>
          <w:p w:rsidR="00FB6189" w:rsidRPr="002C1357" w:rsidRDefault="00FB6189" w:rsidP="00FB6189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FB6189" w:rsidRPr="002C1357" w:rsidRDefault="00FB6189" w:rsidP="00FB6189">
            <w:pPr>
              <w:rPr>
                <w:sz w:val="20"/>
                <w:szCs w:val="20"/>
              </w:rPr>
            </w:pPr>
            <w:r w:rsidRPr="002C1357">
              <w:rPr>
                <w:sz w:val="20"/>
                <w:szCs w:val="20"/>
              </w:rPr>
              <w:t>Qualité des documents produits et des résultats obtenus</w:t>
            </w:r>
          </w:p>
          <w:p w:rsidR="00FB6189" w:rsidRPr="002C1357" w:rsidRDefault="00FB6189" w:rsidP="002C1357">
            <w:pPr>
              <w:spacing w:after="160" w:line="259" w:lineRule="auto"/>
              <w:rPr>
                <w:sz w:val="20"/>
                <w:szCs w:val="20"/>
              </w:rPr>
            </w:pPr>
            <w:r w:rsidRPr="002C1357">
              <w:rPr>
                <w:sz w:val="20"/>
                <w:szCs w:val="20"/>
              </w:rPr>
              <w:t>Qualité de l’expression écrite</w:t>
            </w:r>
          </w:p>
        </w:tc>
        <w:tc>
          <w:tcPr>
            <w:tcW w:w="5777" w:type="dxa"/>
          </w:tcPr>
          <w:p w:rsidR="00FB6189" w:rsidRPr="002C1357" w:rsidRDefault="00FB6189" w:rsidP="00FB6189">
            <w:pPr>
              <w:rPr>
                <w:sz w:val="20"/>
                <w:szCs w:val="20"/>
              </w:rPr>
            </w:pPr>
            <w:r w:rsidRPr="002C1357">
              <w:rPr>
                <w:sz w:val="20"/>
                <w:szCs w:val="20"/>
              </w:rPr>
              <w:t xml:space="preserve">Les messages transmis sont de qualité </w:t>
            </w:r>
          </w:p>
          <w:p w:rsidR="00FB6189" w:rsidRPr="002C1357" w:rsidRDefault="00FB6189" w:rsidP="00FB6189">
            <w:pPr>
              <w:rPr>
                <w:sz w:val="20"/>
                <w:szCs w:val="20"/>
              </w:rPr>
            </w:pPr>
          </w:p>
        </w:tc>
      </w:tr>
      <w:tr w:rsidR="006A3538" w:rsidRPr="002C1357" w:rsidTr="00A2041F">
        <w:tc>
          <w:tcPr>
            <w:tcW w:w="4106" w:type="dxa"/>
          </w:tcPr>
          <w:p w:rsidR="006A3538" w:rsidRPr="002C1357" w:rsidRDefault="00D4211C" w:rsidP="00D4211C">
            <w:pPr>
              <w:rPr>
                <w:sz w:val="20"/>
                <w:szCs w:val="20"/>
              </w:rPr>
            </w:pPr>
            <w:r w:rsidRPr="002C1357">
              <w:rPr>
                <w:sz w:val="20"/>
                <w:szCs w:val="20"/>
              </w:rPr>
              <w:t>Vérifier que le ou les destinataires ont</w:t>
            </w:r>
          </w:p>
          <w:p w:rsidR="006A3538" w:rsidRPr="002C1357" w:rsidRDefault="00FB6189" w:rsidP="007850FF">
            <w:pPr>
              <w:rPr>
                <w:sz w:val="20"/>
                <w:szCs w:val="20"/>
              </w:rPr>
            </w:pPr>
            <w:r w:rsidRPr="002C1357">
              <w:rPr>
                <w:sz w:val="20"/>
                <w:szCs w:val="20"/>
              </w:rPr>
              <w:t>bien reçu le message</w:t>
            </w:r>
          </w:p>
        </w:tc>
        <w:tc>
          <w:tcPr>
            <w:tcW w:w="4111" w:type="dxa"/>
          </w:tcPr>
          <w:p w:rsidR="006A3538" w:rsidRPr="002C1357" w:rsidRDefault="00FB6189" w:rsidP="002C1357">
            <w:pPr>
              <w:spacing w:after="160" w:line="259" w:lineRule="auto"/>
              <w:rPr>
                <w:sz w:val="20"/>
                <w:szCs w:val="20"/>
              </w:rPr>
            </w:pPr>
            <w:r w:rsidRPr="002C1357">
              <w:rPr>
                <w:sz w:val="20"/>
                <w:szCs w:val="20"/>
              </w:rPr>
              <w:t>Pertinence de la démarche de traitement de l’information suivie</w:t>
            </w:r>
          </w:p>
        </w:tc>
        <w:tc>
          <w:tcPr>
            <w:tcW w:w="5777" w:type="dxa"/>
          </w:tcPr>
          <w:p w:rsidR="006A3538" w:rsidRPr="002C1357" w:rsidRDefault="00D4211C" w:rsidP="00D4211C">
            <w:pPr>
              <w:rPr>
                <w:sz w:val="20"/>
                <w:szCs w:val="20"/>
              </w:rPr>
            </w:pPr>
            <w:r w:rsidRPr="002C1357">
              <w:rPr>
                <w:sz w:val="20"/>
                <w:szCs w:val="20"/>
              </w:rPr>
              <w:t>Les messages transmis ont bien été réceptionnés</w:t>
            </w:r>
          </w:p>
        </w:tc>
      </w:tr>
    </w:tbl>
    <w:p w:rsidR="000812A4" w:rsidRPr="002C1357" w:rsidRDefault="000812A4" w:rsidP="000812A4">
      <w:pPr>
        <w:rPr>
          <w:sz w:val="20"/>
          <w:szCs w:val="20"/>
        </w:rPr>
      </w:pPr>
    </w:p>
    <w:p w:rsidR="006A3538" w:rsidRPr="00E5462F" w:rsidRDefault="006A3538" w:rsidP="006A3538">
      <w:pPr>
        <w:jc w:val="center"/>
        <w:rPr>
          <w:b/>
          <w:sz w:val="44"/>
          <w:szCs w:val="44"/>
        </w:rPr>
      </w:pPr>
      <w:r w:rsidRPr="00E5462F">
        <w:rPr>
          <w:b/>
          <w:sz w:val="44"/>
          <w:szCs w:val="44"/>
        </w:rPr>
        <w:t>EVALUATION CERISE PRO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6A3538" w:rsidTr="002C1357">
        <w:tc>
          <w:tcPr>
            <w:tcW w:w="3536" w:type="dxa"/>
            <w:shd w:val="clear" w:color="auto" w:fill="BFBFBF" w:themeFill="background1" w:themeFillShade="BF"/>
          </w:tcPr>
          <w:p w:rsidR="006A3538" w:rsidRPr="00E5462F" w:rsidRDefault="006A3538" w:rsidP="00B775A2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Vert foncé = réussite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6A3538" w:rsidRPr="00E5462F" w:rsidRDefault="006A3538" w:rsidP="00B775A2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Vert clair= réussite partielle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6A3538" w:rsidRPr="00E5462F" w:rsidRDefault="006A3538" w:rsidP="00B775A2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Orange=en cours d’acquisition</w:t>
            </w:r>
          </w:p>
        </w:tc>
        <w:tc>
          <w:tcPr>
            <w:tcW w:w="3536" w:type="dxa"/>
            <w:shd w:val="clear" w:color="auto" w:fill="BFBFBF" w:themeFill="background1" w:themeFillShade="BF"/>
          </w:tcPr>
          <w:p w:rsidR="006A3538" w:rsidRPr="00E5462F" w:rsidRDefault="006A3538" w:rsidP="00B775A2">
            <w:pPr>
              <w:jc w:val="center"/>
              <w:rPr>
                <w:b/>
                <w:sz w:val="24"/>
                <w:szCs w:val="24"/>
              </w:rPr>
            </w:pPr>
            <w:r w:rsidRPr="00E5462F">
              <w:rPr>
                <w:b/>
                <w:sz w:val="24"/>
                <w:szCs w:val="24"/>
              </w:rPr>
              <w:t>Rouge=trop d’erreurs</w:t>
            </w:r>
          </w:p>
        </w:tc>
      </w:tr>
      <w:tr w:rsidR="002C1357" w:rsidTr="00B775A2">
        <w:tc>
          <w:tcPr>
            <w:tcW w:w="3536" w:type="dxa"/>
          </w:tcPr>
          <w:p w:rsidR="002C1357" w:rsidRPr="00AE13F2" w:rsidRDefault="002C1357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Tous les points sont parfaitement remplis.</w:t>
            </w:r>
          </w:p>
          <w:p w:rsidR="002C1357" w:rsidRPr="00AE13F2" w:rsidRDefault="002C1357" w:rsidP="00F3702B">
            <w:pPr>
              <w:rPr>
                <w:sz w:val="16"/>
                <w:szCs w:val="16"/>
              </w:rPr>
            </w:pPr>
          </w:p>
        </w:tc>
        <w:tc>
          <w:tcPr>
            <w:tcW w:w="3536" w:type="dxa"/>
          </w:tcPr>
          <w:p w:rsidR="002C1357" w:rsidRPr="00AE13F2" w:rsidRDefault="002C1357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Il manque des informations :</w:t>
            </w:r>
          </w:p>
          <w:p w:rsidR="002C1357" w:rsidRPr="00AE13F2" w:rsidRDefault="002C1357" w:rsidP="00F3702B">
            <w:pPr>
              <w:pStyle w:val="Paragraphedeliste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Cadres 1 et 2 remplis correctement, cadres 3, 4 et 5 remplis succinctement.</w:t>
            </w:r>
          </w:p>
          <w:p w:rsidR="002C1357" w:rsidRPr="00AE13F2" w:rsidRDefault="002C1357" w:rsidP="00F3702B">
            <w:pPr>
              <w:pStyle w:val="Paragraphedeliste"/>
              <w:rPr>
                <w:sz w:val="16"/>
                <w:szCs w:val="16"/>
              </w:rPr>
            </w:pPr>
          </w:p>
        </w:tc>
        <w:tc>
          <w:tcPr>
            <w:tcW w:w="3536" w:type="dxa"/>
          </w:tcPr>
          <w:p w:rsidR="002C1357" w:rsidRPr="00AE13F2" w:rsidRDefault="002C1357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 Les cadres 1 et 2 sont insuffisamment développés et les cadres 3,4 et 5 succinctement.</w:t>
            </w:r>
          </w:p>
          <w:p w:rsidR="002C1357" w:rsidRPr="00AE13F2" w:rsidRDefault="002C1357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- Les cadres 1 et 2 sont bien développés et les cadres 3,4 et 5 vides.</w:t>
            </w:r>
          </w:p>
        </w:tc>
        <w:tc>
          <w:tcPr>
            <w:tcW w:w="3536" w:type="dxa"/>
          </w:tcPr>
          <w:p w:rsidR="002C1357" w:rsidRPr="00AE13F2" w:rsidRDefault="002C1357" w:rsidP="00F3702B">
            <w:pPr>
              <w:rPr>
                <w:sz w:val="16"/>
                <w:szCs w:val="16"/>
              </w:rPr>
            </w:pPr>
            <w:r w:rsidRPr="00AE13F2">
              <w:rPr>
                <w:sz w:val="16"/>
                <w:szCs w:val="16"/>
              </w:rPr>
              <w:t>Les cadres 1 et 2 sont insuffisamment développés et les cadres 3,4 et 5 sont vides.</w:t>
            </w:r>
          </w:p>
        </w:tc>
      </w:tr>
    </w:tbl>
    <w:p w:rsidR="00F47BD1" w:rsidRDefault="00F47BD1">
      <w:bookmarkStart w:id="0" w:name="_GoBack"/>
      <w:bookmarkEnd w:id="0"/>
    </w:p>
    <w:sectPr w:rsidR="00F47BD1" w:rsidSect="00ED22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5437"/>
    <w:multiLevelType w:val="hybridMultilevel"/>
    <w:tmpl w:val="998878DA"/>
    <w:lvl w:ilvl="0" w:tplc="426C8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A4"/>
    <w:rsid w:val="00052EB2"/>
    <w:rsid w:val="00060242"/>
    <w:rsid w:val="000812A4"/>
    <w:rsid w:val="000B5838"/>
    <w:rsid w:val="00102561"/>
    <w:rsid w:val="0029131E"/>
    <w:rsid w:val="002C0616"/>
    <w:rsid w:val="002C1357"/>
    <w:rsid w:val="002C3C41"/>
    <w:rsid w:val="002C5A74"/>
    <w:rsid w:val="002F5CB9"/>
    <w:rsid w:val="003232C7"/>
    <w:rsid w:val="00344339"/>
    <w:rsid w:val="004141E2"/>
    <w:rsid w:val="0043324E"/>
    <w:rsid w:val="00470059"/>
    <w:rsid w:val="004A045B"/>
    <w:rsid w:val="004B41FD"/>
    <w:rsid w:val="004E464F"/>
    <w:rsid w:val="00505575"/>
    <w:rsid w:val="006102DC"/>
    <w:rsid w:val="006A3538"/>
    <w:rsid w:val="006B2995"/>
    <w:rsid w:val="00741DD3"/>
    <w:rsid w:val="008104A8"/>
    <w:rsid w:val="008778E1"/>
    <w:rsid w:val="008B032F"/>
    <w:rsid w:val="008C48FC"/>
    <w:rsid w:val="008C67E6"/>
    <w:rsid w:val="008D711A"/>
    <w:rsid w:val="00921131"/>
    <w:rsid w:val="009C4D30"/>
    <w:rsid w:val="00A00FF5"/>
    <w:rsid w:val="00A415FC"/>
    <w:rsid w:val="00A6420F"/>
    <w:rsid w:val="00B80DA9"/>
    <w:rsid w:val="00B94D44"/>
    <w:rsid w:val="00BD6B15"/>
    <w:rsid w:val="00BF2356"/>
    <w:rsid w:val="00C21289"/>
    <w:rsid w:val="00C212A5"/>
    <w:rsid w:val="00C33565"/>
    <w:rsid w:val="00CD1F0C"/>
    <w:rsid w:val="00CE6731"/>
    <w:rsid w:val="00D4211C"/>
    <w:rsid w:val="00D468FC"/>
    <w:rsid w:val="00EA0EE4"/>
    <w:rsid w:val="00F47BD1"/>
    <w:rsid w:val="00F659C4"/>
    <w:rsid w:val="00FB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8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chapelain</dc:creator>
  <cp:lastModifiedBy>sandra chapelain</cp:lastModifiedBy>
  <cp:revision>2</cp:revision>
  <dcterms:created xsi:type="dcterms:W3CDTF">2016-02-29T15:42:00Z</dcterms:created>
  <dcterms:modified xsi:type="dcterms:W3CDTF">2016-02-29T15:42:00Z</dcterms:modified>
</cp:coreProperties>
</file>