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5B" w:rsidRPr="00C136C3" w:rsidRDefault="00EB3A5B" w:rsidP="00317D1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6"/>
        <w:gridCol w:w="1342"/>
        <w:gridCol w:w="3296"/>
        <w:gridCol w:w="916"/>
        <w:gridCol w:w="709"/>
        <w:gridCol w:w="709"/>
        <w:gridCol w:w="708"/>
        <w:gridCol w:w="709"/>
      </w:tblGrid>
      <w:tr w:rsidR="004C04F7" w:rsidRPr="005062F6" w:rsidTr="00C82621">
        <w:trPr>
          <w:trHeight w:val="1509"/>
        </w:trPr>
        <w:tc>
          <w:tcPr>
            <w:tcW w:w="2526" w:type="dxa"/>
          </w:tcPr>
          <w:p w:rsidR="004C04F7" w:rsidRPr="004C04F7" w:rsidRDefault="004C04F7" w:rsidP="004C0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389" w:type="dxa"/>
            <w:gridSpan w:val="7"/>
          </w:tcPr>
          <w:p w:rsidR="004C04F7" w:rsidRDefault="004C04F7" w:rsidP="004C04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:rsidR="00AE6932" w:rsidRDefault="00732C69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ORGANISATION DE TRANSPORT DE MARCHANDISES</w:t>
            </w:r>
          </w:p>
          <w:p w:rsidR="004C04F7" w:rsidRDefault="00732C69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SESSION 202</w:t>
            </w:r>
            <w:r w:rsidR="00BC4F61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:rsidR="00AE6932" w:rsidRPr="00DF15A1" w:rsidRDefault="00AE6932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04F7" w:rsidRPr="005062F6" w:rsidRDefault="004C04F7" w:rsidP="004C04F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 xml:space="preserve">Épreuve E3 </w:t>
            </w:r>
            <w:r w:rsidR="00442471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C04F7">
              <w:rPr>
                <w:rFonts w:ascii="Arial" w:hAnsi="Arial" w:cs="Arial"/>
                <w:b/>
                <w:sz w:val="24"/>
                <w:szCs w:val="24"/>
              </w:rPr>
              <w:t>Pratiques pr</w:t>
            </w:r>
            <w:r w:rsidR="00732C69">
              <w:rPr>
                <w:rFonts w:ascii="Arial" w:hAnsi="Arial" w:cs="Arial"/>
                <w:b/>
                <w:sz w:val="24"/>
                <w:szCs w:val="24"/>
              </w:rPr>
              <w:t>ofessionnelles liées à aux opérations et aux activités de transport</w:t>
            </w:r>
          </w:p>
          <w:p w:rsidR="00AE6932" w:rsidRDefault="00AE6932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04F7" w:rsidRP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E31</w:t>
            </w:r>
            <w:r w:rsidR="00732C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2471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32C69">
              <w:rPr>
                <w:rFonts w:ascii="Arial" w:hAnsi="Arial" w:cs="Arial"/>
                <w:b/>
                <w:sz w:val="24"/>
                <w:szCs w:val="24"/>
              </w:rPr>
              <w:t>Mise en œuvre et suivi d’opérations de transport</w:t>
            </w:r>
          </w:p>
          <w:p w:rsid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 xml:space="preserve">Contrôle en cours de formation </w:t>
            </w:r>
          </w:p>
          <w:p w:rsidR="00AE6932" w:rsidRPr="004C04F7" w:rsidRDefault="00AE6932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04F7" w:rsidRPr="005062F6" w:rsidRDefault="004C04F7" w:rsidP="00C82621">
            <w:pPr>
              <w:rPr>
                <w:sz w:val="8"/>
                <w:szCs w:val="8"/>
              </w:rPr>
            </w:pPr>
          </w:p>
        </w:tc>
      </w:tr>
      <w:tr w:rsidR="004C04F7" w:rsidTr="00C82621">
        <w:trPr>
          <w:trHeight w:val="461"/>
        </w:trPr>
        <w:tc>
          <w:tcPr>
            <w:tcW w:w="10915" w:type="dxa"/>
            <w:gridSpan w:val="8"/>
            <w:shd w:val="clear" w:color="auto" w:fill="BFBFBF" w:themeFill="background1" w:themeFillShade="BF"/>
            <w:vAlign w:val="center"/>
          </w:tcPr>
          <w:p w:rsidR="004C04F7" w:rsidRDefault="004C04F7" w:rsidP="004919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U31 </w:t>
            </w:r>
            <w:r w:rsidR="00442471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732C69">
              <w:rPr>
                <w:rFonts w:ascii="Arial" w:hAnsi="Arial" w:cs="Arial"/>
                <w:b/>
                <w:sz w:val="28"/>
                <w:szCs w:val="28"/>
              </w:rPr>
              <w:t>Mise en œuvre et suivi d’opérations de transport</w:t>
            </w:r>
          </w:p>
        </w:tc>
      </w:tr>
      <w:tr w:rsidR="004C04F7" w:rsidTr="0018620A">
        <w:trPr>
          <w:trHeight w:val="269"/>
        </w:trPr>
        <w:tc>
          <w:tcPr>
            <w:tcW w:w="3868" w:type="dxa"/>
            <w:gridSpan w:val="2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N° d’inscription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Nom et prénom du candidat</w:t>
            </w:r>
          </w:p>
        </w:tc>
        <w:tc>
          <w:tcPr>
            <w:tcW w:w="3751" w:type="dxa"/>
            <w:gridSpan w:val="5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Établissement de formation</w:t>
            </w:r>
          </w:p>
        </w:tc>
      </w:tr>
      <w:tr w:rsidR="004C04F7" w:rsidTr="00C82621">
        <w:trPr>
          <w:trHeight w:val="883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="004C04F7" w:rsidRPr="00EC2562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4C04F7" w:rsidRPr="00EC2562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5"/>
            <w:shd w:val="clear" w:color="auto" w:fill="auto"/>
            <w:vAlign w:val="center"/>
          </w:tcPr>
          <w:p w:rsidR="004C04F7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755D" w:rsidRPr="00132F9C" w:rsidTr="00AE6932">
        <w:tc>
          <w:tcPr>
            <w:tcW w:w="8080" w:type="dxa"/>
            <w:gridSpan w:val="4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AE6932" w:rsidP="00F453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55D" w:rsidRPr="005062F6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Pr="005062F6" w:rsidRDefault="00732C69" w:rsidP="00F453C1">
            <w:pPr>
              <w:rPr>
                <w:b/>
              </w:rPr>
            </w:pPr>
            <w:r>
              <w:rPr>
                <w:b/>
              </w:rPr>
              <w:t>Constituer le dossier transport</w:t>
            </w: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La demande du client est confirmée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Les documents et/ou les données nécessaires à l’ouverture du dossier sont identifiés et conformes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Les formalités douanières sont prises en compte le cas échéant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 dossier transport est correctement renseigné et actualisé (éléments concernant le transport, les conditions de vente, éléments relatifs à la douane)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6E755D" w:rsidRPr="005062F6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Pr="005062F6" w:rsidRDefault="00732C69" w:rsidP="00F453C1">
            <w:pPr>
              <w:rPr>
                <w:b/>
              </w:rPr>
            </w:pPr>
            <w:r>
              <w:rPr>
                <w:b/>
              </w:rPr>
              <w:t>Exécuter la demande du client/donneur d’ordre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Le choix du transporteur correspond à l’attente du client/donneur d’ordre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La réservation est contractualisée selon les pratiques du mode de transport retenu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 planigramme est correctement mis à jour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Les procédures de sûreté et de sécurité sont respectées et le transport est réalisable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Les documents de transport sont correctement établis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L’actualisation des données du dossier est effective tout au long de l’opération de transport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Les opérations de contrôle sont mises en place et réalisées correctement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Les bonnes informations, les documents et les instructions sont communiquées aux interlocuteurs internes et externes concernés, y compris ceux liés au traitement douanier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732C69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732C69" w:rsidRDefault="00732C69" w:rsidP="00F453C1">
            <w:r>
              <w:t>Le moyen de communication est adapté aux pratiques de l’entreprise</w:t>
            </w:r>
          </w:p>
        </w:tc>
        <w:tc>
          <w:tcPr>
            <w:tcW w:w="709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  <w:tc>
          <w:tcPr>
            <w:tcW w:w="708" w:type="dxa"/>
          </w:tcPr>
          <w:p w:rsidR="00732C69" w:rsidRDefault="00732C69" w:rsidP="00F453C1"/>
        </w:tc>
        <w:tc>
          <w:tcPr>
            <w:tcW w:w="709" w:type="dxa"/>
          </w:tcPr>
          <w:p w:rsidR="00732C69" w:rsidRDefault="00732C69" w:rsidP="00F453C1"/>
        </w:tc>
      </w:tr>
      <w:tr w:rsidR="006E755D" w:rsidRPr="005062F6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Pr="005062F6" w:rsidRDefault="00732C69" w:rsidP="00F453C1">
            <w:pPr>
              <w:rPr>
                <w:b/>
              </w:rPr>
            </w:pPr>
            <w:r>
              <w:rPr>
                <w:b/>
              </w:rPr>
              <w:t>Suivre l’opération de transport et communiquer avec les interlocuteur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Le client/donneur d’ordre est informé en temps réel du traitement de sa marchandise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Le statut douanier de la marchandise est pris en compte à partir du retour d’information du service douane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732C69" w:rsidP="00F453C1">
            <w:r>
              <w:t>Les incidents sont repérés, traités et/ou transmis aux différents interlocuteurs concernés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E755D" w:rsidRDefault="006C44F4" w:rsidP="00F453C1">
            <w:r>
              <w:t>Les opérations de transport en cours sont priorisées et suivies avec réactivité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C44F4" w:rsidTr="00AE6932">
        <w:trPr>
          <w:trHeight w:val="340"/>
        </w:trPr>
        <w:tc>
          <w:tcPr>
            <w:tcW w:w="8080" w:type="dxa"/>
            <w:gridSpan w:val="4"/>
            <w:vAlign w:val="center"/>
          </w:tcPr>
          <w:p w:rsidR="006C44F4" w:rsidRDefault="006C44F4" w:rsidP="00F453C1">
            <w:r>
              <w:t>Les informations sont correctement et régulièrement communiquées aux interlocuteurs concernés par le moyen le plus approprié</w:t>
            </w:r>
          </w:p>
        </w:tc>
        <w:tc>
          <w:tcPr>
            <w:tcW w:w="709" w:type="dxa"/>
          </w:tcPr>
          <w:p w:rsidR="006C44F4" w:rsidRDefault="006C44F4" w:rsidP="00F453C1"/>
        </w:tc>
        <w:tc>
          <w:tcPr>
            <w:tcW w:w="709" w:type="dxa"/>
          </w:tcPr>
          <w:p w:rsidR="006C44F4" w:rsidRDefault="006C44F4" w:rsidP="00F453C1"/>
        </w:tc>
        <w:tc>
          <w:tcPr>
            <w:tcW w:w="708" w:type="dxa"/>
          </w:tcPr>
          <w:p w:rsidR="006C44F4" w:rsidRDefault="006C44F4" w:rsidP="00F453C1"/>
        </w:tc>
        <w:tc>
          <w:tcPr>
            <w:tcW w:w="709" w:type="dxa"/>
          </w:tcPr>
          <w:p w:rsidR="006C44F4" w:rsidRDefault="006C44F4" w:rsidP="00F453C1"/>
        </w:tc>
      </w:tr>
    </w:tbl>
    <w:p w:rsidR="005062F6" w:rsidRDefault="00EB3A5B" w:rsidP="00EF167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="004C04F7">
        <w:rPr>
          <w:sz w:val="18"/>
          <w:szCs w:val="18"/>
        </w:rPr>
        <w:t> : Non maîtrisé ; 2 : Insuffisamment maîtrisé ; 3 : Maîtrisé ; 4 : bien maîtrisé</w:t>
      </w:r>
      <w:r w:rsidR="00834404" w:rsidRPr="00834404">
        <w:rPr>
          <w:sz w:val="18"/>
          <w:szCs w:val="18"/>
        </w:rPr>
        <w:t xml:space="preserve"> (les croix doivent être positionnées au milieu des colonnes)</w:t>
      </w:r>
    </w:p>
    <w:p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>L’évaluation à réaliser est une évaluation par profil ; aucun point n’est à attribu</w:t>
      </w:r>
      <w:r w:rsidR="004C0746" w:rsidRPr="00011122">
        <w:rPr>
          <w:i/>
          <w:sz w:val="20"/>
          <w:szCs w:val="20"/>
        </w:rPr>
        <w:t>er</w:t>
      </w:r>
      <w:r w:rsidRPr="00011122">
        <w:rPr>
          <w:i/>
          <w:sz w:val="20"/>
          <w:szCs w:val="20"/>
        </w:rPr>
        <w:t xml:space="preserve"> par ligne. </w:t>
      </w:r>
    </w:p>
    <w:p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:rsidR="00454D4A" w:rsidRDefault="00454D4A"/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454D4A" w:rsidRPr="005062F6" w:rsidTr="00152F42">
        <w:trPr>
          <w:trHeight w:val="1545"/>
        </w:trPr>
        <w:tc>
          <w:tcPr>
            <w:tcW w:w="9889" w:type="dxa"/>
            <w:gridSpan w:val="3"/>
          </w:tcPr>
          <w:p w:rsidR="00AE6932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="006C44F4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:rsidR="00454D4A" w:rsidRDefault="006C44F4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ORGANISATION DE TRANSPORT DE MARCHANDISES</w:t>
            </w:r>
          </w:p>
          <w:p w:rsidR="00AE6932" w:rsidRDefault="00AE6932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SESSION 202</w:t>
            </w:r>
            <w:r w:rsidR="00360D53">
              <w:rPr>
                <w:rFonts w:ascii="Arial" w:hAnsi="Arial" w:cs="Arial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AE6932" w:rsidRPr="00F255C9" w:rsidRDefault="00AE6932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4D4A" w:rsidRPr="005062F6" w:rsidRDefault="00454D4A" w:rsidP="00152F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54D4A" w:rsidRPr="00AE6932" w:rsidRDefault="00454D4A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AE6932">
              <w:rPr>
                <w:rFonts w:ascii="Arial" w:hAnsi="Arial" w:cs="Arial"/>
                <w:b/>
                <w:sz w:val="24"/>
                <w:szCs w:val="28"/>
              </w:rPr>
              <w:t xml:space="preserve">Épreuve E3 </w:t>
            </w:r>
            <w:r w:rsidR="00442471">
              <w:rPr>
                <w:rFonts w:ascii="Arial" w:hAnsi="Arial" w:cs="Arial"/>
                <w:b/>
                <w:sz w:val="24"/>
                <w:szCs w:val="28"/>
              </w:rPr>
              <w:t xml:space="preserve">- </w:t>
            </w:r>
            <w:r w:rsidRPr="00AE6932">
              <w:rPr>
                <w:rFonts w:ascii="Arial" w:hAnsi="Arial" w:cs="Arial"/>
                <w:b/>
                <w:sz w:val="24"/>
                <w:szCs w:val="28"/>
              </w:rPr>
              <w:t>Pratiques pr</w:t>
            </w:r>
            <w:r w:rsidR="006C44F4" w:rsidRPr="00AE6932">
              <w:rPr>
                <w:rFonts w:ascii="Arial" w:hAnsi="Arial" w:cs="Arial"/>
                <w:b/>
                <w:sz w:val="24"/>
                <w:szCs w:val="28"/>
              </w:rPr>
              <w:t>ofessionnelles liées aux opérations et aux activités de transport</w:t>
            </w:r>
          </w:p>
          <w:p w:rsidR="00AE6932" w:rsidRPr="00AE6932" w:rsidRDefault="00AE6932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454D4A" w:rsidRPr="00AE6932" w:rsidRDefault="00454D4A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AE6932">
              <w:rPr>
                <w:rFonts w:ascii="Arial" w:hAnsi="Arial" w:cs="Arial"/>
                <w:b/>
                <w:sz w:val="24"/>
                <w:szCs w:val="28"/>
              </w:rPr>
              <w:t>Épreuve E31</w:t>
            </w:r>
            <w:r w:rsidR="006C44F4" w:rsidRPr="00AE6932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442471">
              <w:rPr>
                <w:rFonts w:ascii="Arial" w:hAnsi="Arial" w:cs="Arial"/>
                <w:b/>
                <w:sz w:val="24"/>
                <w:szCs w:val="28"/>
              </w:rPr>
              <w:t xml:space="preserve">- </w:t>
            </w:r>
            <w:r w:rsidR="006C44F4" w:rsidRPr="00AE6932">
              <w:rPr>
                <w:rFonts w:ascii="Arial" w:hAnsi="Arial" w:cs="Arial"/>
                <w:b/>
                <w:sz w:val="24"/>
                <w:szCs w:val="28"/>
              </w:rPr>
              <w:t>Mise en œuvre et suivi d’opérations de transport</w:t>
            </w:r>
          </w:p>
          <w:p w:rsidR="00454D4A" w:rsidRDefault="00454D4A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AE6932">
              <w:rPr>
                <w:rFonts w:ascii="Arial" w:hAnsi="Arial" w:cs="Arial"/>
                <w:b/>
                <w:sz w:val="24"/>
                <w:szCs w:val="28"/>
              </w:rPr>
              <w:t>Épreuve en CCF</w:t>
            </w:r>
          </w:p>
          <w:p w:rsidR="002E5E5F" w:rsidRPr="00AE6932" w:rsidRDefault="002E5E5F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454D4A" w:rsidRPr="005062F6" w:rsidRDefault="00454D4A" w:rsidP="00454D4A">
            <w:pPr>
              <w:jc w:val="center"/>
              <w:rPr>
                <w:sz w:val="8"/>
                <w:szCs w:val="8"/>
              </w:rPr>
            </w:pPr>
          </w:p>
        </w:tc>
      </w:tr>
      <w:tr w:rsidR="00454D4A" w:rsidRPr="005062F6" w:rsidTr="00152F42">
        <w:tc>
          <w:tcPr>
            <w:tcW w:w="9889" w:type="dxa"/>
            <w:gridSpan w:val="3"/>
            <w:shd w:val="clear" w:color="auto" w:fill="F2F2F2" w:themeFill="background1" w:themeFillShade="F2"/>
          </w:tcPr>
          <w:p w:rsidR="00454D4A" w:rsidRPr="005062F6" w:rsidRDefault="00454D4A" w:rsidP="00152F42">
            <w:pPr>
              <w:jc w:val="center"/>
              <w:rPr>
                <w:b/>
              </w:rPr>
            </w:pPr>
            <w:r>
              <w:rPr>
                <w:b/>
              </w:rPr>
              <w:t xml:space="preserve">Situations professionnelles présentées </w:t>
            </w:r>
          </w:p>
        </w:tc>
      </w:tr>
      <w:tr w:rsidR="00454D4A" w:rsidTr="00324644">
        <w:trPr>
          <w:trHeight w:val="1119"/>
        </w:trPr>
        <w:tc>
          <w:tcPr>
            <w:tcW w:w="9889" w:type="dxa"/>
            <w:gridSpan w:val="3"/>
          </w:tcPr>
          <w:p w:rsidR="00454D4A" w:rsidRDefault="003114B2" w:rsidP="00152F42">
            <w:r>
              <w:t xml:space="preserve">Fiche descriptive </w:t>
            </w:r>
            <w:r w:rsidR="00324644">
              <w:t>n° 1 (compétence C2.1 Constituer le dossier transport)</w:t>
            </w:r>
          </w:p>
          <w:p w:rsidR="00454D4A" w:rsidRDefault="00454D4A" w:rsidP="00152F42"/>
          <w:p w:rsidR="00FA19AD" w:rsidRDefault="00FA19AD" w:rsidP="00152F42"/>
          <w:p w:rsidR="00454D4A" w:rsidRDefault="00454D4A" w:rsidP="00152F42"/>
          <w:p w:rsidR="00324644" w:rsidRDefault="00324644" w:rsidP="00152F42"/>
        </w:tc>
      </w:tr>
      <w:tr w:rsidR="00324644" w:rsidTr="00324644">
        <w:trPr>
          <w:trHeight w:val="1119"/>
        </w:trPr>
        <w:tc>
          <w:tcPr>
            <w:tcW w:w="9889" w:type="dxa"/>
            <w:gridSpan w:val="3"/>
          </w:tcPr>
          <w:p w:rsidR="00324644" w:rsidRDefault="00324644" w:rsidP="00152F42">
            <w:r>
              <w:t>Fiche descriptive n° 2 (compétence C2.2 Exécuter la demande du client/donneur d’ordre)</w:t>
            </w:r>
          </w:p>
        </w:tc>
      </w:tr>
      <w:tr w:rsidR="00324644" w:rsidTr="00324644">
        <w:trPr>
          <w:trHeight w:val="1119"/>
        </w:trPr>
        <w:tc>
          <w:tcPr>
            <w:tcW w:w="9889" w:type="dxa"/>
            <w:gridSpan w:val="3"/>
          </w:tcPr>
          <w:p w:rsidR="00324644" w:rsidRDefault="00324644" w:rsidP="00152F42">
            <w:r>
              <w:t>Fiche descriptive n° 3 (compétence C2.3 Suivre l’opération de transport et communiquer avec les interlocuteurs</w:t>
            </w:r>
          </w:p>
        </w:tc>
      </w:tr>
      <w:tr w:rsidR="00D57200" w:rsidTr="0046274A">
        <w:tc>
          <w:tcPr>
            <w:tcW w:w="9889" w:type="dxa"/>
            <w:gridSpan w:val="3"/>
            <w:shd w:val="clear" w:color="auto" w:fill="F2F2F2" w:themeFill="background1" w:themeFillShade="F2"/>
          </w:tcPr>
          <w:p w:rsidR="00D57200" w:rsidRDefault="00D57200" w:rsidP="00286723">
            <w:pPr>
              <w:jc w:val="center"/>
              <w:rPr>
                <w:b/>
              </w:rPr>
            </w:pPr>
            <w:r>
              <w:rPr>
                <w:b/>
              </w:rPr>
              <w:t>Observations générales</w:t>
            </w:r>
          </w:p>
        </w:tc>
      </w:tr>
      <w:tr w:rsidR="00286723" w:rsidTr="00152F42">
        <w:tc>
          <w:tcPr>
            <w:tcW w:w="9889" w:type="dxa"/>
            <w:gridSpan w:val="3"/>
          </w:tcPr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</w:tc>
      </w:tr>
      <w:tr w:rsidR="00286723" w:rsidTr="0046274A">
        <w:tc>
          <w:tcPr>
            <w:tcW w:w="9889" w:type="dxa"/>
            <w:gridSpan w:val="3"/>
            <w:shd w:val="clear" w:color="auto" w:fill="F2F2F2" w:themeFill="background1" w:themeFillShade="F2"/>
          </w:tcPr>
          <w:p w:rsidR="00286723" w:rsidRPr="005062F6" w:rsidRDefault="00286723" w:rsidP="00721AA6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  <w:r w:rsidR="002E5E5F">
              <w:rPr>
                <w:b/>
              </w:rPr>
              <w:t>s</w:t>
            </w:r>
            <w:r>
              <w:rPr>
                <w:b/>
              </w:rPr>
              <w:t xml:space="preserve"> des membres de la commission </w:t>
            </w:r>
          </w:p>
        </w:tc>
      </w:tr>
      <w:tr w:rsidR="00286723" w:rsidTr="00793558">
        <w:tc>
          <w:tcPr>
            <w:tcW w:w="3296" w:type="dxa"/>
          </w:tcPr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C82621" w:rsidP="00286723">
            <w:pPr>
              <w:rPr>
                <w:b/>
              </w:rPr>
            </w:pPr>
            <w:r>
              <w:rPr>
                <w:b/>
              </w:rPr>
              <w:t>Note attribuée</w:t>
            </w:r>
            <w:r w:rsidR="00CA213D">
              <w:rPr>
                <w:b/>
              </w:rPr>
              <w:t> </w:t>
            </w: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</w:tc>
        <w:tc>
          <w:tcPr>
            <w:tcW w:w="3296" w:type="dxa"/>
          </w:tcPr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</w:tc>
        <w:tc>
          <w:tcPr>
            <w:tcW w:w="3297" w:type="dxa"/>
          </w:tcPr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:rsidR="00AE22A5" w:rsidRDefault="00AE22A5" w:rsidP="004538DF"/>
    <w:p w:rsidR="00EF1672" w:rsidRPr="004538DF" w:rsidRDefault="00EF1672" w:rsidP="004538DF"/>
    <w:sectPr w:rsidR="00EF1672" w:rsidRPr="004538DF" w:rsidSect="00AE6932">
      <w:headerReference w:type="default" r:id="rId8"/>
      <w:pgSz w:w="11906" w:h="16838"/>
      <w:pgMar w:top="709" w:right="1077" w:bottom="567" w:left="107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81" w:rsidRDefault="00470981" w:rsidP="00A35FD1">
      <w:pPr>
        <w:spacing w:after="0" w:line="240" w:lineRule="auto"/>
      </w:pPr>
      <w:r>
        <w:separator/>
      </w:r>
    </w:p>
  </w:endnote>
  <w:endnote w:type="continuationSeparator" w:id="0">
    <w:p w:rsidR="00470981" w:rsidRDefault="00470981" w:rsidP="00A3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81" w:rsidRDefault="00470981" w:rsidP="00A35FD1">
      <w:pPr>
        <w:spacing w:after="0" w:line="240" w:lineRule="auto"/>
      </w:pPr>
      <w:r>
        <w:separator/>
      </w:r>
    </w:p>
  </w:footnote>
  <w:footnote w:type="continuationSeparator" w:id="0">
    <w:p w:rsidR="00470981" w:rsidRDefault="00470981" w:rsidP="00A3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32" w:rsidRDefault="00AE6932" w:rsidP="00AE6932">
    <w:pPr>
      <w:pStyle w:val="En-tte"/>
      <w:jc w:val="right"/>
    </w:pPr>
    <w:r w:rsidRPr="00C136C3">
      <w:rPr>
        <w:rFonts w:ascii="Arial" w:hAnsi="Arial" w:cs="Arial"/>
        <w:b/>
        <w:sz w:val="24"/>
        <w:szCs w:val="24"/>
      </w:rPr>
      <w:t xml:space="preserve">Annexe </w:t>
    </w:r>
    <w:r>
      <w:rPr>
        <w:rFonts w:ascii="Arial" w:hAnsi="Arial" w:cs="Arial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D2"/>
    <w:rsid w:val="00011122"/>
    <w:rsid w:val="00034BD2"/>
    <w:rsid w:val="00095BBC"/>
    <w:rsid w:val="00132F9C"/>
    <w:rsid w:val="00135CC6"/>
    <w:rsid w:val="0018620A"/>
    <w:rsid w:val="001A7F70"/>
    <w:rsid w:val="001D57E3"/>
    <w:rsid w:val="00231D9B"/>
    <w:rsid w:val="00286723"/>
    <w:rsid w:val="002E5E5F"/>
    <w:rsid w:val="00301ECD"/>
    <w:rsid w:val="003114B2"/>
    <w:rsid w:val="00317D12"/>
    <w:rsid w:val="00324644"/>
    <w:rsid w:val="00360D53"/>
    <w:rsid w:val="003B2C13"/>
    <w:rsid w:val="003E4DC2"/>
    <w:rsid w:val="00442471"/>
    <w:rsid w:val="004538DF"/>
    <w:rsid w:val="00454D4A"/>
    <w:rsid w:val="0046274A"/>
    <w:rsid w:val="00470981"/>
    <w:rsid w:val="004C04F7"/>
    <w:rsid w:val="004C0746"/>
    <w:rsid w:val="005062F6"/>
    <w:rsid w:val="005D320E"/>
    <w:rsid w:val="006C44F4"/>
    <w:rsid w:val="006C570A"/>
    <w:rsid w:val="006E755D"/>
    <w:rsid w:val="00721AA6"/>
    <w:rsid w:val="00732C69"/>
    <w:rsid w:val="00834404"/>
    <w:rsid w:val="009410DF"/>
    <w:rsid w:val="009A7831"/>
    <w:rsid w:val="00A35FD1"/>
    <w:rsid w:val="00A570ED"/>
    <w:rsid w:val="00A97BDB"/>
    <w:rsid w:val="00AC1B2C"/>
    <w:rsid w:val="00AE22A5"/>
    <w:rsid w:val="00AE6932"/>
    <w:rsid w:val="00B81D35"/>
    <w:rsid w:val="00BC4F61"/>
    <w:rsid w:val="00C136C3"/>
    <w:rsid w:val="00C56EE1"/>
    <w:rsid w:val="00C82621"/>
    <w:rsid w:val="00C87828"/>
    <w:rsid w:val="00CA213D"/>
    <w:rsid w:val="00D57200"/>
    <w:rsid w:val="00D84319"/>
    <w:rsid w:val="00DA7E9E"/>
    <w:rsid w:val="00DC17BA"/>
    <w:rsid w:val="00DE0E27"/>
    <w:rsid w:val="00DE6DEF"/>
    <w:rsid w:val="00DF15A1"/>
    <w:rsid w:val="00E04C3F"/>
    <w:rsid w:val="00E261E0"/>
    <w:rsid w:val="00EB3A5B"/>
    <w:rsid w:val="00EF1672"/>
    <w:rsid w:val="00F16C9C"/>
    <w:rsid w:val="00F31262"/>
    <w:rsid w:val="00F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E9F9CE"/>
  <w15:docId w15:val="{7F1DBA73-D118-4BA2-938E-2A17FD87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20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5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5F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5FD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831"/>
  </w:style>
  <w:style w:type="paragraph" w:styleId="Pieddepage">
    <w:name w:val="footer"/>
    <w:basedOn w:val="Normal"/>
    <w:link w:val="Pieddepag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D1C8-CEA6-4EA7-90A3-D8C11430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mlocard</cp:lastModifiedBy>
  <cp:revision>3</cp:revision>
  <cp:lastPrinted>2020-11-30T08:45:00Z</cp:lastPrinted>
  <dcterms:created xsi:type="dcterms:W3CDTF">2025-01-08T08:18:00Z</dcterms:created>
  <dcterms:modified xsi:type="dcterms:W3CDTF">2025-01-08T09:08:00Z</dcterms:modified>
</cp:coreProperties>
</file>