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ED" w:rsidRDefault="004562ED" w:rsidP="004562ED">
      <w:pPr>
        <w:pStyle w:val="Titre"/>
        <w:jc w:val="center"/>
        <w:rPr>
          <w:b/>
          <w:sz w:val="48"/>
          <w:szCs w:val="48"/>
        </w:rPr>
      </w:pPr>
      <w:r w:rsidRPr="004562ED">
        <w:rPr>
          <w:b/>
          <w:sz w:val="48"/>
          <w:szCs w:val="48"/>
        </w:rPr>
        <w:t>Grille d’observation de l’élève à besoins éducatifs particuliers</w:t>
      </w:r>
    </w:p>
    <w:p w:rsidR="004562ED" w:rsidRDefault="004562ED" w:rsidP="004562ED"/>
    <w:p w:rsidR="004562ED" w:rsidRPr="004562ED" w:rsidRDefault="004562ED" w:rsidP="004562ED"/>
    <w:p w:rsidR="005002B4" w:rsidRDefault="00075C60" w:rsidP="00075C60">
      <w:pPr>
        <w:pStyle w:val="Titre1"/>
        <w:numPr>
          <w:ilvl w:val="0"/>
          <w:numId w:val="1"/>
        </w:numPr>
      </w:pPr>
      <w:r>
        <w:t>Le constat et les difficultés rencontrées</w:t>
      </w:r>
      <w:r w:rsidR="00F23DAB">
        <w:t xml:space="preserve">    </w:t>
      </w:r>
    </w:p>
    <w:p w:rsidR="0031609C" w:rsidRPr="006212E7" w:rsidRDefault="00F23DA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C5D27FE" wp14:editId="6CD4006E">
            <wp:extent cx="6102850" cy="521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9470" cy="52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83" w:type="dxa"/>
        <w:tblInd w:w="-247" w:type="dxa"/>
        <w:tblLayout w:type="fixed"/>
        <w:tblLook w:val="0000" w:firstRow="0" w:lastRow="0" w:firstColumn="0" w:lastColumn="0" w:noHBand="0" w:noVBand="0"/>
      </w:tblPr>
      <w:tblGrid>
        <w:gridCol w:w="2493"/>
        <w:gridCol w:w="729"/>
        <w:gridCol w:w="713"/>
        <w:gridCol w:w="729"/>
        <w:gridCol w:w="729"/>
        <w:gridCol w:w="3028"/>
        <w:gridCol w:w="696"/>
        <w:gridCol w:w="729"/>
        <w:gridCol w:w="761"/>
        <w:gridCol w:w="676"/>
      </w:tblGrid>
      <w:tr w:rsidR="0061769C" w:rsidRPr="006212E7" w:rsidTr="00266F2D">
        <w:trPr>
          <w:trHeight w:val="284"/>
        </w:trPr>
        <w:tc>
          <w:tcPr>
            <w:tcW w:w="112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61769C" w:rsidRPr="006212E7" w:rsidRDefault="0061769C" w:rsidP="006176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          </w:t>
            </w:r>
            <w:r w:rsidRPr="006212E7">
              <w:rPr>
                <w:rFonts w:asciiTheme="minorHAnsi" w:hAnsiTheme="minorHAnsi"/>
                <w:b/>
                <w:bCs/>
              </w:rPr>
              <w:t xml:space="preserve">DIIFICULTES POSSIBLES </w:t>
            </w: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ORIENTATION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ATTENTION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Dans le temps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Maintien de l’attention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Dans l’espace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Partage de l’attention (ex : écrire et écouter en même temps).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Par rapport à soi, aux autres et aux objets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MEMOIRE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MOTRICITE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A court terme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Déplacements intérieur / extérieur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 moyen terme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Lenteur psychomotrice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Se remémorer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Agitation psychomotrice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Coordination (manuelle et oculo-manuelle)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Contractions : mouvements involontaires</w:t>
            </w: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VISION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tabs>
                <w:tab w:val="center" w:pos="140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COGNITION</w:t>
            </w:r>
            <w:r w:rsidRPr="006212E7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Perception visuelle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Structuration de la pensée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Discrimination visuelle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abstraction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Poursuite oculaire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Copie/imitation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Champ visuel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Organisation et planification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Vision des couleurs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Gestion du temps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Flexibilité cognitive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Résolution de problèmes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FONCTIONS DU LANGAGE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6212E7">
              <w:rPr>
                <w:rFonts w:asciiTheme="minorHAnsi" w:hAnsiTheme="minorHAnsi"/>
                <w:b/>
              </w:rPr>
              <w:t>RELATIONS SOCIALES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Expression langage oral (clarté et construction)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Contact visuel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Parole (émission, fluidité, rythme et vitesse)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Contact physique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Expression langage écrit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Prises de décisions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Expression gestuelle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Gestion de sa sécurité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Communication par pictogramme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Respect des règles de vie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compréhension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Fonctions sémantiques et symboliques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Structure grammaticale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Réception langage oral (troubles auditifs)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Discrimination auditive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Réception langage écrit (troubles visuels)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23DAB" w:rsidRPr="006212E7" w:rsidTr="00266F2D">
        <w:trPr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Discrimination visuelle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4562ED" w:rsidRDefault="004562ED">
      <w:pPr>
        <w:rPr>
          <w:rFonts w:asciiTheme="minorHAnsi" w:hAnsiTheme="minorHAnsi"/>
        </w:rPr>
      </w:pPr>
    </w:p>
    <w:p w:rsidR="0031609C" w:rsidRPr="006212E7" w:rsidRDefault="0031609C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1718"/>
        <w:tblW w:w="11341" w:type="dxa"/>
        <w:tblLayout w:type="fixed"/>
        <w:tblLook w:val="0000" w:firstRow="0" w:lastRow="0" w:firstColumn="0" w:lastColumn="0" w:noHBand="0" w:noVBand="0"/>
      </w:tblPr>
      <w:tblGrid>
        <w:gridCol w:w="42"/>
        <w:gridCol w:w="2493"/>
        <w:gridCol w:w="729"/>
        <w:gridCol w:w="713"/>
        <w:gridCol w:w="729"/>
        <w:gridCol w:w="729"/>
        <w:gridCol w:w="3028"/>
        <w:gridCol w:w="696"/>
        <w:gridCol w:w="729"/>
        <w:gridCol w:w="761"/>
        <w:gridCol w:w="676"/>
        <w:gridCol w:w="16"/>
      </w:tblGrid>
      <w:tr w:rsidR="00F634D1" w:rsidRPr="006212E7" w:rsidTr="00F634D1">
        <w:trPr>
          <w:trHeight w:val="1"/>
        </w:trPr>
        <w:tc>
          <w:tcPr>
            <w:tcW w:w="11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tabs>
                <w:tab w:val="center" w:pos="4662"/>
                <w:tab w:val="left" w:pos="756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lastRenderedPageBreak/>
              <w:tab/>
              <w:t>COMPETENCES TRANSVERSALES</w:t>
            </w:r>
            <w:r w:rsidRPr="006212E7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112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          </w:t>
            </w:r>
            <w:r w:rsidRPr="006212E7">
              <w:rPr>
                <w:rFonts w:asciiTheme="minorHAnsi" w:hAnsiTheme="minorHAnsi"/>
                <w:b/>
                <w:bCs/>
              </w:rPr>
              <w:t>COMPORTEMENT SOCIAL DE L'ELEVE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Face à la règle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6212E7">
              <w:rPr>
                <w:rFonts w:asciiTheme="minorHAnsi" w:hAnsiTheme="minorHAnsi"/>
              </w:rPr>
              <w:t xml:space="preserve">                       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Dans le groupe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compréhension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meneur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acceptation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coopère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contournement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influençable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transgression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inhibé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Relations/adulte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Relations/pairs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indépendance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Respecte l'autre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accaparant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Dépendant de l'autre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Quête affective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Provoque l'autre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opposition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Rejette l'autre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Attitude adaptée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Communique avec les autres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11283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COMPORTEMENT FACE A LA TACHE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Attitude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tabs>
                <w:tab w:val="center" w:pos="140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Consigne</w:t>
            </w:r>
            <w:r w:rsidRPr="006212E7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Prend des initiatives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Écoute la consigne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confiant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Comprend 1 consigne simple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passif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Applique en partie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dépendant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Respecte la consigne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Comprend 1 cons.</w:t>
            </w:r>
            <w:r w:rsidR="004562ED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Pr="006212E7">
              <w:rPr>
                <w:rFonts w:asciiTheme="minorHAnsi" w:hAnsiTheme="minorHAnsi"/>
              </w:rPr>
              <w:t>complexe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En difficulté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Situation nouvelle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Demande à l'adulte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adapté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Demande à un pair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angoissé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copie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passif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Reste sans aide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refus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En cas d'échec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Dans la durée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recommence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persévère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lastRenderedPageBreak/>
              <w:t>Doit être encouragé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Doit être relancé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panique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Se laisse distraire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Se bloque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abandonne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11283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CONDUITE SCOLAIRE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Travail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Attention</w:t>
            </w:r>
            <w:r w:rsidRPr="006212E7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soigneux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soutenue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Peu exigeant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irrégulière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irrégulier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limitée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brouillon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fugitive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11283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Mémoire, capacité à mémoriser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À court terme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À moyen terme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11283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Traitement de l'information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Lent, peu sûr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Lent, sûr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Rapide, peu sûr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Rapide, sûr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Utilise les référentiels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11283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8EAADB" w:themeFill="accent1" w:themeFillTint="99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  <w:b/>
                <w:bCs/>
              </w:rPr>
              <w:t>AUTONOMIE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Connaît son identité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Transmet un message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Connaît son adresse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Repère les horaires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Connaît son </w:t>
            </w:r>
            <w:proofErr w:type="spellStart"/>
            <w:r w:rsidRPr="006212E7">
              <w:rPr>
                <w:rFonts w:asciiTheme="minorHAnsi" w:hAnsiTheme="minorHAnsi"/>
              </w:rPr>
              <w:t>n°de</w:t>
            </w:r>
            <w:proofErr w:type="spellEnd"/>
            <w:r w:rsidRPr="006212E7">
              <w:rPr>
                <w:rFonts w:asciiTheme="minorHAnsi" w:hAnsiTheme="minorHAnsi"/>
              </w:rPr>
              <w:t xml:space="preserve"> tél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Lit un plan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Utilise le téléphone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Soigne sa présentation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634D1" w:rsidRPr="006212E7" w:rsidTr="00F634D1">
        <w:trPr>
          <w:gridBefore w:val="1"/>
          <w:gridAfter w:val="1"/>
          <w:wBefore w:w="42" w:type="dxa"/>
          <w:wAfter w:w="16" w:type="dxa"/>
          <w:trHeight w:val="284"/>
        </w:trPr>
        <w:tc>
          <w:tcPr>
            <w:tcW w:w="2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Lit l'heure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>Gère son matériel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34D1" w:rsidRPr="006212E7" w:rsidRDefault="00F634D1" w:rsidP="00F634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2929D8" w:rsidRPr="006212E7" w:rsidRDefault="002929D8">
      <w:pPr>
        <w:rPr>
          <w:rFonts w:asciiTheme="minorHAnsi" w:hAnsiTheme="minorHAnsi"/>
        </w:rPr>
      </w:pPr>
    </w:p>
    <w:p w:rsidR="002929D8" w:rsidRPr="006212E7" w:rsidRDefault="00F23DA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A380444" wp14:editId="0734E8DF">
            <wp:extent cx="5810250" cy="638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D8" w:rsidRDefault="002929D8">
      <w:pPr>
        <w:rPr>
          <w:rFonts w:asciiTheme="minorHAnsi" w:hAnsiTheme="minorHAnsi"/>
        </w:rPr>
      </w:pPr>
    </w:p>
    <w:p w:rsidR="005F524E" w:rsidRDefault="005F524E">
      <w:pPr>
        <w:rPr>
          <w:rFonts w:asciiTheme="minorHAnsi" w:hAnsiTheme="minorHAnsi"/>
        </w:rPr>
      </w:pPr>
    </w:p>
    <w:p w:rsidR="005F524E" w:rsidRPr="006212E7" w:rsidRDefault="005F524E">
      <w:pPr>
        <w:rPr>
          <w:rFonts w:asciiTheme="minorHAnsi" w:hAnsiTheme="minorHAnsi"/>
        </w:rPr>
      </w:pPr>
    </w:p>
    <w:tbl>
      <w:tblPr>
        <w:tblW w:w="14701" w:type="dxa"/>
        <w:tblInd w:w="-247" w:type="dxa"/>
        <w:tblLayout w:type="fixed"/>
        <w:tblLook w:val="0000" w:firstRow="0" w:lastRow="0" w:firstColumn="0" w:lastColumn="0" w:noHBand="0" w:noVBand="0"/>
      </w:tblPr>
      <w:tblGrid>
        <w:gridCol w:w="6621"/>
        <w:gridCol w:w="425"/>
        <w:gridCol w:w="426"/>
        <w:gridCol w:w="425"/>
        <w:gridCol w:w="425"/>
        <w:gridCol w:w="6363"/>
        <w:gridCol w:w="16"/>
      </w:tblGrid>
      <w:tr w:rsidR="00F23DAB" w:rsidRPr="006212E7" w:rsidTr="00F23DAB">
        <w:trPr>
          <w:gridAfter w:val="1"/>
          <w:wAfter w:w="16" w:type="dxa"/>
          <w:trHeight w:val="506"/>
        </w:trPr>
        <w:tc>
          <w:tcPr>
            <w:tcW w:w="83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392A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6212E7">
              <w:rPr>
                <w:rFonts w:asciiTheme="minorHAnsi" w:hAnsiTheme="minorHAnsi" w:cs="Arial"/>
                <w:b/>
              </w:rPr>
              <w:lastRenderedPageBreak/>
              <w:t>ERREURS CONSTATEES SUR LES TRAVAUX D’ELEVES</w:t>
            </w:r>
            <w:r w:rsidRPr="006212E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392A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23DAB" w:rsidRPr="006212E7" w:rsidTr="00F23DAB">
        <w:trPr>
          <w:gridAfter w:val="1"/>
          <w:wAfter w:w="16" w:type="dxa"/>
          <w:trHeight w:val="506"/>
        </w:trPr>
        <w:tc>
          <w:tcPr>
            <w:tcW w:w="8322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0B0B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 xml:space="preserve">Les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erreur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s de sons et/ou les fautes visuelles </w:t>
            </w:r>
            <w:r w:rsidRPr="006212E7">
              <w:rPr>
                <w:rFonts w:asciiTheme="minorHAnsi" w:hAnsiTheme="minorHAnsi" w:cs="Arial"/>
                <w:color w:val="000000"/>
              </w:rPr>
              <w:t>:</w:t>
            </w:r>
            <w:r w:rsidRPr="006212E7">
              <w:rPr>
                <w:rFonts w:asciiTheme="minorHAnsi" w:hAnsiTheme="minorHAnsi" w:cs="Arial"/>
              </w:rPr>
              <w:t xml:space="preserve">                                     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0B0B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</w:rPr>
              <w:t xml:space="preserve"> </w:t>
            </w:r>
            <w:r w:rsidRPr="006212E7">
              <w:rPr>
                <w:rFonts w:asciiTheme="minorHAnsi" w:hAnsiTheme="minorHAnsi" w:cs="Arial"/>
                <w:bCs/>
                <w:color w:val="000000"/>
              </w:rPr>
              <w:t>sons phonétiquement proches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 (f/v ; p/b ;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ch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/j…) ;</w:t>
            </w: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>graphies visuellement proches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 (o/a ; p/b/d/q ; m/n ; t/f…) ;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>sons complexes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ein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ien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 ; ail/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eil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 ou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pra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/par ; fla/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fal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…)</w:t>
            </w: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8322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 xml:space="preserve">Les 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erreurs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 xml:space="preserve"> d’usage</w:t>
            </w:r>
            <w:r w:rsidRPr="006212E7">
              <w:rPr>
                <w:rFonts w:asciiTheme="minorHAnsi" w:hAnsiTheme="minorHAnsi" w:cs="Arial"/>
                <w:b/>
                <w:color w:val="000000"/>
              </w:rPr>
              <w:t xml:space="preserve"> (orthographe lexicale) qui marquent la difficulté de mémorisation de la forme globale des mots :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23DAB" w:rsidRPr="006212E7" w:rsidTr="00C83782">
        <w:trPr>
          <w:trHeight w:val="444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complexifications</w:t>
            </w:r>
            <w:r w:rsidRPr="006212E7">
              <w:rPr>
                <w:rFonts w:asciiTheme="minorHAnsi" w:hAnsiTheme="minorHAnsi" w:cs="Arial"/>
                <w:color w:val="000000"/>
              </w:rPr>
              <w:t> (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phusy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/fusil ;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heaudere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/odeur)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simplifications</w:t>
            </w:r>
            <w:r w:rsidRPr="006212E7">
              <w:rPr>
                <w:rFonts w:asciiTheme="minorHAnsi" w:hAnsiTheme="minorHAnsi" w:cs="Arial"/>
                <w:color w:val="000000"/>
              </w:rPr>
              <w:t> (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fusi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 ;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oder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régularisations</w:t>
            </w:r>
            <w:r w:rsidRPr="006212E7">
              <w:rPr>
                <w:rFonts w:asciiTheme="minorHAnsi" w:hAnsiTheme="minorHAnsi" w:cs="Arial"/>
                <w:color w:val="000000"/>
              </w:rPr>
              <w:t> (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ouanion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/oignon ; messie/monsieur)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Variation </w:t>
            </w:r>
            <w:proofErr w:type="gramStart"/>
            <w:r w:rsidRPr="006212E7">
              <w:rPr>
                <w:rFonts w:asciiTheme="minorHAnsi" w:hAnsiTheme="minorHAnsi" w:cs="Arial"/>
                <w:color w:val="000000"/>
              </w:rPr>
              <w:t>de  l’orthographe</w:t>
            </w:r>
            <w:proofErr w:type="gramEnd"/>
            <w:r w:rsidRPr="006212E7">
              <w:rPr>
                <w:rFonts w:asciiTheme="minorHAnsi" w:hAnsiTheme="minorHAnsi" w:cs="Arial"/>
                <w:color w:val="000000"/>
              </w:rPr>
              <w:t xml:space="preserve"> ( la main :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lamin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 puis la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mein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) ;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aberrations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, liées en particulier à des fautes de sons (sel est écrit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fel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) ;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non-sens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, lorsque le mot écrit n’appartient pas à la langue (sel est écrit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saile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faux-sens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 (sel est écrit selle)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8322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/>
                <w:bCs/>
                <w:color w:val="000000"/>
                <w:shd w:val="clear" w:color="auto" w:fill="9FC5E8"/>
              </w:rPr>
              <w:t xml:space="preserve">Les </w:t>
            </w:r>
            <w:r>
              <w:rPr>
                <w:rFonts w:asciiTheme="minorHAnsi" w:hAnsiTheme="minorHAnsi" w:cs="Arial"/>
                <w:b/>
                <w:bCs/>
                <w:color w:val="000000"/>
                <w:shd w:val="clear" w:color="auto" w:fill="9FC5E8"/>
              </w:rPr>
              <w:t>erreurs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  <w:shd w:val="clear" w:color="auto" w:fill="9FC5E8"/>
              </w:rPr>
              <w:t xml:space="preserve"> de relation et de situation</w:t>
            </w:r>
            <w:r w:rsidRPr="006212E7">
              <w:rPr>
                <w:rFonts w:asciiTheme="minorHAnsi" w:hAnsiTheme="minorHAnsi" w:cs="Arial"/>
                <w:color w:val="000000"/>
                <w:shd w:val="clear" w:color="auto" w:fill="9FC5E8"/>
              </w:rPr>
              <w:t xml:space="preserve"> (orthographe syntagmatique)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hd w:val="clear" w:color="auto" w:fill="9FC5E8"/>
              </w:rPr>
            </w:pPr>
          </w:p>
        </w:tc>
      </w:tr>
      <w:tr w:rsidR="00F23DAB" w:rsidRPr="006212E7" w:rsidTr="00C83782">
        <w:trPr>
          <w:trHeight w:val="384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C8378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</w:t>
            </w:r>
            <w:r w:rsidR="00C83782">
              <w:rPr>
                <w:rFonts w:asciiTheme="minorHAnsi" w:hAnsiTheme="minorHAnsi"/>
              </w:rPr>
              <w:t>A</w:t>
            </w:r>
            <w:r w:rsidRPr="006212E7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B</w:t>
            </w:r>
            <w:r w:rsidRPr="006212E7">
              <w:rPr>
                <w:rFonts w:asciiTheme="minorHAnsi" w:hAnsiTheme="minorHAnsi"/>
              </w:rPr>
              <w:t xml:space="preserve">                  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212E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</w:t>
            </w:r>
            <w:r w:rsidRPr="006212E7">
              <w:rPr>
                <w:rFonts w:asciiTheme="minorHAnsi" w:hAnsiTheme="minorHAnsi"/>
              </w:rPr>
              <w:t xml:space="preserve">                                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fautes de relation</w:t>
            </w:r>
            <w:r w:rsidRPr="006212E7">
              <w:rPr>
                <w:rFonts w:asciiTheme="minorHAnsi" w:hAnsiTheme="minorHAnsi" w:cs="Arial"/>
                <w:color w:val="000000"/>
              </w:rPr>
              <w:t> : fautes d’accord avec distinction des accords de genre (morphologie), de nombre et de conjugaison (organisation temporelle)</w:t>
            </w: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  <w:color w:val="000000"/>
              </w:rPr>
              <w:t xml:space="preserve">Les </w:t>
            </w:r>
            <w:r w:rsidRPr="006212E7">
              <w:rPr>
                <w:rFonts w:asciiTheme="minorHAnsi" w:hAnsiTheme="minorHAnsi" w:cs="Arial"/>
                <w:b/>
                <w:bCs/>
                <w:color w:val="000000"/>
              </w:rPr>
              <w:t>fautes de situation</w:t>
            </w:r>
            <w:r w:rsidRPr="006212E7">
              <w:rPr>
                <w:rFonts w:asciiTheme="minorHAnsi" w:hAnsiTheme="minorHAnsi" w:cs="Arial"/>
                <w:color w:val="000000"/>
              </w:rPr>
              <w:t> : homophones (ex : m’est/mes/maie/mais…)</w:t>
            </w: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8322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212E7">
              <w:rPr>
                <w:rFonts w:asciiTheme="minorHAnsi" w:hAnsiTheme="minorHAnsi" w:cs="Arial"/>
                <w:b/>
              </w:rPr>
              <w:t>Lors de la lecture à voix haute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F23DAB" w:rsidRPr="006212E7" w:rsidTr="00C83782">
        <w:trPr>
          <w:trHeight w:val="175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>Confond les lettres visuellement (</w:t>
            </w:r>
            <w:r w:rsidRPr="006212E7">
              <w:rPr>
                <w:rFonts w:asciiTheme="minorHAnsi" w:hAnsiTheme="minorHAnsi" w:cs="Arial"/>
                <w:color w:val="000000"/>
              </w:rPr>
              <w:t>u/n ; m/n ; p/q ; b/d ; t/f)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6212E7">
              <w:rPr>
                <w:rFonts w:asciiTheme="minorHAnsi" w:hAnsiTheme="minorHAnsi" w:cs="Arial"/>
              </w:rPr>
              <w:t>Confond les lettres auditivement (</w:t>
            </w:r>
            <w:r w:rsidRPr="006212E7">
              <w:rPr>
                <w:rFonts w:asciiTheme="minorHAnsi" w:hAnsiTheme="minorHAnsi" w:cs="Arial"/>
                <w:color w:val="000000"/>
              </w:rPr>
              <w:t>/f/ est prononcé /v/ et inversement ; Même chose pour /s/-/z/ ; /t/-/d/ ; /c/- /g/ ; /p/-/b/)</w:t>
            </w:r>
          </w:p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 xml:space="preserve">Inverse les lettres </w:t>
            </w:r>
          </w:p>
          <w:p w:rsidR="00F23DAB" w:rsidRPr="006212E7" w:rsidRDefault="00F23DAB" w:rsidP="00F23DA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>(</w:t>
            </w:r>
            <w:r w:rsidRPr="006212E7">
              <w:rPr>
                <w:rFonts w:asciiTheme="minorHAnsi" w:hAnsiTheme="minorHAnsi" w:cs="Arial"/>
                <w:color w:val="000000"/>
              </w:rPr>
              <w:t>/par/ est lu /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pra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/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sfil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  est lu /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fli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/ ; /lion/ est lu /loin/ ; /en/ est lu /ne/</w:t>
            </w:r>
            <w:r w:rsidRPr="006212E7">
              <w:rPr>
                <w:rFonts w:asciiTheme="minorHAnsi" w:hAnsiTheme="minorHAnsi" w:cs="Arial"/>
              </w:rPr>
              <w:t>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>Maîtrise mal les sons complexes (</w:t>
            </w:r>
            <w:r w:rsidRPr="006212E7">
              <w:rPr>
                <w:rFonts w:asciiTheme="minorHAnsi" w:hAnsiTheme="minorHAnsi" w:cs="Arial"/>
                <w:color w:val="000000"/>
              </w:rPr>
              <w:t xml:space="preserve">Ail,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eil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euil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ouil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, ille)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>Maîtrise mal les règles de lecture (</w:t>
            </w:r>
            <w:r w:rsidRPr="006212E7">
              <w:rPr>
                <w:rFonts w:asciiTheme="minorHAnsi" w:hAnsiTheme="minorHAnsi" w:cs="Arial"/>
                <w:color w:val="000000"/>
              </w:rPr>
              <w:t>« le geai/gai » ; « le gui/il gît » ; « viser/visser »)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>Confond des mots visuellement proches (pomme/pompe)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>Confond des mots proches et donne l’impression d’inventer (chien lu chat)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>Phénomène de contamination entre consonnes (palier/papier)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8322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212E7">
              <w:rPr>
                <w:rFonts w:asciiTheme="minorHAnsi" w:hAnsiTheme="minorHAnsi" w:cs="Arial"/>
                <w:b/>
              </w:rPr>
              <w:t>Difficultés spécifiques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F23DAB" w:rsidRPr="006212E7" w:rsidTr="00C83782">
        <w:trPr>
          <w:trHeight w:val="29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</w:rPr>
              <w:t>Mots découpés arbitrairement ou soudés (</w:t>
            </w:r>
            <w:r w:rsidRPr="006212E7">
              <w:rPr>
                <w:rFonts w:asciiTheme="minorHAnsi" w:hAnsiTheme="minorHAnsi" w:cs="Arial"/>
                <w:color w:val="000000"/>
              </w:rPr>
              <w:t>L’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égume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 xml:space="preserve">/légume ou encore « les 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gumes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 »)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>plusieurs mots fondus en un seul (</w:t>
            </w:r>
            <w:proofErr w:type="spellStart"/>
            <w:r w:rsidRPr="006212E7">
              <w:rPr>
                <w:rFonts w:asciiTheme="minorHAnsi" w:hAnsiTheme="minorHAnsi" w:cs="Arial"/>
                <w:bCs/>
                <w:color w:val="000000"/>
              </w:rPr>
              <w:t>jemenvé</w:t>
            </w:r>
            <w:proofErr w:type="spellEnd"/>
            <w:r w:rsidRPr="006212E7">
              <w:rPr>
                <w:rFonts w:asciiTheme="minorHAnsi" w:hAnsiTheme="minorHAnsi" w:cs="Arial"/>
                <w:bCs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 xml:space="preserve">lettres oubliées (écriture phonétique : </w:t>
            </w:r>
            <w:r w:rsidRPr="006212E7">
              <w:rPr>
                <w:rFonts w:asciiTheme="minorHAnsi" w:hAnsiTheme="minorHAnsi" w:cs="Arial"/>
                <w:color w:val="000000"/>
              </w:rPr>
              <w:t>« </w:t>
            </w:r>
            <w:proofErr w:type="spellStart"/>
            <w:r w:rsidRPr="006212E7">
              <w:rPr>
                <w:rFonts w:asciiTheme="minorHAnsi" w:hAnsiTheme="minorHAnsi" w:cs="Arial"/>
                <w:color w:val="000000"/>
              </w:rPr>
              <w:t>procd</w:t>
            </w:r>
            <w:proofErr w:type="spellEnd"/>
            <w:r w:rsidRPr="006212E7">
              <w:rPr>
                <w:rFonts w:asciiTheme="minorHAnsi" w:hAnsiTheme="minorHAnsi" w:cs="Arial"/>
                <w:color w:val="000000"/>
              </w:rPr>
              <w:t> » pour « procédé »)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23DAB" w:rsidRPr="006212E7" w:rsidTr="00F23DAB">
        <w:trPr>
          <w:trHeight w:val="506"/>
        </w:trPr>
        <w:tc>
          <w:tcPr>
            <w:tcW w:w="66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212E7">
              <w:rPr>
                <w:rFonts w:asciiTheme="minorHAnsi" w:hAnsiTheme="minorHAnsi" w:cs="Arial"/>
                <w:bCs/>
                <w:color w:val="000000"/>
              </w:rPr>
              <w:t>L’enfant peut connaître les règles mais ne les applique pas spontanément (</w:t>
            </w:r>
            <w:r w:rsidRPr="006212E7">
              <w:rPr>
                <w:rFonts w:asciiTheme="minorHAnsi" w:hAnsiTheme="minorHAnsi" w:cs="Arial"/>
                <w:color w:val="000000"/>
              </w:rPr>
              <w:t>ses/sait/ces/ses/c’est/</w:t>
            </w:r>
            <w:proofErr w:type="gramStart"/>
            <w:r w:rsidRPr="006212E7">
              <w:rPr>
                <w:rFonts w:asciiTheme="minorHAnsi" w:hAnsiTheme="minorHAnsi" w:cs="Arial"/>
                <w:color w:val="000000"/>
              </w:rPr>
              <w:t>s’est )</w:t>
            </w:r>
            <w:proofErr w:type="gramEnd"/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23DAB" w:rsidRPr="006212E7" w:rsidRDefault="00F23DAB" w:rsidP="00F23D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FF707D" w:rsidRDefault="00FF707D">
      <w:pPr>
        <w:rPr>
          <w:rFonts w:asciiTheme="minorHAnsi" w:hAnsiTheme="minorHAnsi"/>
        </w:rPr>
      </w:pPr>
    </w:p>
    <w:p w:rsidR="00DA1112" w:rsidRDefault="00075C60" w:rsidP="00075C60">
      <w:pPr>
        <w:pStyle w:val="Titre1"/>
      </w:pPr>
      <w:r>
        <w:t>2. Les adaptations et remédiations</w:t>
      </w:r>
    </w:p>
    <w:p w:rsidR="002929D8" w:rsidRDefault="002929D8">
      <w:pPr>
        <w:rPr>
          <w:rFonts w:asciiTheme="minorHAnsi" w:hAnsiTheme="minorHAnsi"/>
        </w:rPr>
      </w:pPr>
    </w:p>
    <w:tbl>
      <w:tblPr>
        <w:tblW w:w="10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8"/>
      </w:tblGrid>
      <w:tr w:rsidR="004B0669" w:rsidRPr="006212E7" w:rsidTr="004B0669">
        <w:trPr>
          <w:trHeight w:val="345"/>
          <w:jc w:val="center"/>
        </w:trPr>
        <w:tc>
          <w:tcPr>
            <w:tcW w:w="10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0669" w:rsidRPr="006212E7" w:rsidRDefault="004B0669" w:rsidP="00392A8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CE QUI A DEJA ETE MIS EN PLACE POUR L’ELEVE</w:t>
            </w:r>
          </w:p>
        </w:tc>
      </w:tr>
    </w:tbl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8926"/>
        <w:gridCol w:w="850"/>
        <w:gridCol w:w="694"/>
      </w:tblGrid>
      <w:tr w:rsidR="004B0669" w:rsidRPr="00610ECB" w:rsidTr="00610ECB">
        <w:trPr>
          <w:trHeight w:val="342"/>
        </w:trPr>
        <w:tc>
          <w:tcPr>
            <w:tcW w:w="8926" w:type="dxa"/>
            <w:shd w:val="clear" w:color="auto" w:fill="D9E2F3" w:themeFill="accent1" w:themeFillTint="33"/>
          </w:tcPr>
          <w:p w:rsidR="004B0669" w:rsidRPr="00610ECB" w:rsidRDefault="004B0669" w:rsidP="004B0669">
            <w:pPr>
              <w:jc w:val="center"/>
              <w:rPr>
                <w:rFonts w:asciiTheme="minorHAnsi" w:hAnsiTheme="minorHAnsi"/>
                <w:b/>
              </w:rPr>
            </w:pPr>
            <w:r w:rsidRPr="00610ECB">
              <w:rPr>
                <w:rFonts w:asciiTheme="minorHAnsi" w:hAnsiTheme="minorHAnsi"/>
                <w:b/>
                <w:bCs/>
                <w:color w:val="000000"/>
              </w:rPr>
              <w:t>Adaptations réalisées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4B0669" w:rsidRPr="00610ECB" w:rsidRDefault="004B0669" w:rsidP="004B0669">
            <w:pPr>
              <w:jc w:val="center"/>
              <w:rPr>
                <w:rFonts w:asciiTheme="minorHAnsi" w:hAnsiTheme="minorHAnsi"/>
                <w:b/>
              </w:rPr>
            </w:pPr>
            <w:r w:rsidRPr="00610ECB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94" w:type="dxa"/>
            <w:shd w:val="clear" w:color="auto" w:fill="D9E2F3" w:themeFill="accent1" w:themeFillTint="33"/>
          </w:tcPr>
          <w:p w:rsidR="004B0669" w:rsidRPr="00610ECB" w:rsidRDefault="004B0669" w:rsidP="004B0669">
            <w:pPr>
              <w:jc w:val="center"/>
              <w:rPr>
                <w:rFonts w:asciiTheme="minorHAnsi" w:hAnsiTheme="minorHAnsi"/>
                <w:b/>
              </w:rPr>
            </w:pPr>
            <w:r w:rsidRPr="00610ECB">
              <w:rPr>
                <w:rFonts w:asciiTheme="minorHAnsi" w:hAnsiTheme="minorHAnsi"/>
                <w:b/>
              </w:rPr>
              <w:t>O</w:t>
            </w: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  <w:shd w:val="clear" w:color="auto" w:fill="D9E2F3" w:themeFill="accent1" w:themeFillTint="33"/>
          </w:tcPr>
          <w:p w:rsidR="004B0669" w:rsidRPr="00610ECB" w:rsidRDefault="004B0669" w:rsidP="004B066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10ECB">
              <w:rPr>
                <w:rFonts w:asciiTheme="minorHAnsi" w:hAnsiTheme="minorHAnsi"/>
                <w:b/>
                <w:bCs/>
                <w:color w:val="000000"/>
              </w:rPr>
              <w:t>Différentiation pédagogique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4B0669" w:rsidRPr="00610ECB" w:rsidRDefault="004B0669" w:rsidP="004B06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shd w:val="clear" w:color="auto" w:fill="D9E2F3" w:themeFill="accent1" w:themeFillTint="33"/>
          </w:tcPr>
          <w:p w:rsidR="004B0669" w:rsidRPr="00610ECB" w:rsidRDefault="004B0669" w:rsidP="004B06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color w:val="000000"/>
              </w:rPr>
              <w:t>Tutorat (pairs)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color w:val="000000"/>
              </w:rPr>
              <w:t>Traces écrites adaptées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color w:val="000000"/>
              </w:rPr>
              <w:lastRenderedPageBreak/>
              <w:t>Gestion du tableau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color w:val="000000"/>
              </w:rPr>
              <w:t>Supports visuels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color w:val="000000"/>
              </w:rPr>
              <w:t>Sous-main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color w:val="000000"/>
              </w:rPr>
              <w:t>Répétition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Cartes heuristiques (leçons)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  <w:color w:val="000000"/>
              </w:rPr>
            </w:pPr>
            <w:r w:rsidRPr="00610ECB">
              <w:rPr>
                <w:rFonts w:asciiTheme="minorHAnsi" w:hAnsiTheme="minorHAnsi"/>
                <w:b/>
                <w:color w:val="000000"/>
              </w:rPr>
              <w:t>PPRE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  <w:b/>
                <w:color w:val="000000"/>
              </w:rPr>
            </w:pPr>
            <w:r w:rsidRPr="00610ECB">
              <w:rPr>
                <w:rFonts w:asciiTheme="minorHAnsi" w:hAnsiTheme="minorHAnsi"/>
                <w:b/>
                <w:color w:val="000000"/>
              </w:rPr>
              <w:t>PAP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  <w:shd w:val="clear" w:color="auto" w:fill="auto"/>
          </w:tcPr>
          <w:p w:rsidR="004B0669" w:rsidRPr="00610ECB" w:rsidRDefault="00610ECB">
            <w:pPr>
              <w:rPr>
                <w:rFonts w:asciiTheme="minorHAnsi" w:hAnsiTheme="minorHAnsi"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Prise en charge extérieure</w:t>
            </w:r>
          </w:p>
        </w:tc>
        <w:tc>
          <w:tcPr>
            <w:tcW w:w="850" w:type="dxa"/>
            <w:shd w:val="clear" w:color="auto" w:fill="auto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auto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610ECB" w:rsidRPr="00610ECB" w:rsidTr="00610ECB">
        <w:trPr>
          <w:trHeight w:val="342"/>
        </w:trPr>
        <w:tc>
          <w:tcPr>
            <w:tcW w:w="8926" w:type="dxa"/>
            <w:shd w:val="clear" w:color="auto" w:fill="auto"/>
          </w:tcPr>
          <w:p w:rsidR="00610ECB" w:rsidRPr="00610ECB" w:rsidRDefault="00610ECB">
            <w:pPr>
              <w:rPr>
                <w:rFonts w:asciiTheme="minorHAnsi" w:hAnsiTheme="minorHAnsi"/>
                <w:b/>
                <w:color w:val="000000"/>
              </w:rPr>
            </w:pPr>
            <w:r w:rsidRPr="00610ECB">
              <w:rPr>
                <w:rFonts w:asciiTheme="minorHAnsi" w:hAnsiTheme="minorHAnsi"/>
                <w:b/>
                <w:color w:val="000000"/>
              </w:rPr>
              <w:t>RASED</w:t>
            </w:r>
          </w:p>
        </w:tc>
        <w:tc>
          <w:tcPr>
            <w:tcW w:w="850" w:type="dxa"/>
            <w:shd w:val="clear" w:color="auto" w:fill="auto"/>
          </w:tcPr>
          <w:p w:rsidR="00610ECB" w:rsidRPr="00610ECB" w:rsidRDefault="00610ECB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auto"/>
          </w:tcPr>
          <w:p w:rsidR="00610ECB" w:rsidRPr="00610ECB" w:rsidRDefault="00610ECB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10470" w:type="dxa"/>
            <w:gridSpan w:val="3"/>
            <w:shd w:val="clear" w:color="auto" w:fill="D9E2F3" w:themeFill="accent1" w:themeFillTint="33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  <w:r w:rsidRPr="00610ECB">
              <w:rPr>
                <w:rFonts w:asciiTheme="minorHAnsi" w:hAnsiTheme="minorHAnsi"/>
                <w:b/>
                <w:color w:val="000000"/>
              </w:rPr>
              <w:t>Evaluations</w:t>
            </w: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  <w:b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A l'oral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En relation duelle avec l’enseignant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  <w:b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Exercices ou dictées à trous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QCM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  <w:tr w:rsidR="004B0669" w:rsidRPr="00610ECB" w:rsidTr="00610ECB">
        <w:trPr>
          <w:trHeight w:val="342"/>
        </w:trPr>
        <w:tc>
          <w:tcPr>
            <w:tcW w:w="8926" w:type="dxa"/>
          </w:tcPr>
          <w:p w:rsidR="004B0669" w:rsidRPr="00610ECB" w:rsidRDefault="004B0669">
            <w:pPr>
              <w:rPr>
                <w:rFonts w:asciiTheme="minorHAnsi" w:hAnsiTheme="minorHAnsi"/>
                <w:color w:val="000000"/>
              </w:rPr>
            </w:pPr>
            <w:r w:rsidRPr="00610ECB">
              <w:rPr>
                <w:rFonts w:asciiTheme="minorHAnsi" w:hAnsiTheme="minorHAnsi"/>
                <w:color w:val="000000"/>
              </w:rPr>
              <w:t>Temps supplémentaire</w:t>
            </w:r>
          </w:p>
        </w:tc>
        <w:tc>
          <w:tcPr>
            <w:tcW w:w="850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</w:tcPr>
          <w:p w:rsidR="004B0669" w:rsidRPr="00610ECB" w:rsidRDefault="004B0669">
            <w:pPr>
              <w:rPr>
                <w:rFonts w:asciiTheme="minorHAnsi" w:hAnsiTheme="minorHAnsi"/>
              </w:rPr>
            </w:pPr>
          </w:p>
        </w:tc>
      </w:tr>
    </w:tbl>
    <w:p w:rsidR="004B0669" w:rsidRPr="006212E7" w:rsidRDefault="004B0669" w:rsidP="00C83782">
      <w:pPr>
        <w:rPr>
          <w:rFonts w:asciiTheme="minorHAnsi" w:hAnsiTheme="minorHAnsi"/>
        </w:rPr>
      </w:pPr>
    </w:p>
    <w:sectPr w:rsidR="004B0669" w:rsidRPr="006212E7" w:rsidSect="0031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16BD"/>
    <w:multiLevelType w:val="hybridMultilevel"/>
    <w:tmpl w:val="1D1E6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9C"/>
    <w:rsid w:val="0001049F"/>
    <w:rsid w:val="00075C60"/>
    <w:rsid w:val="0007765B"/>
    <w:rsid w:val="00085C57"/>
    <w:rsid w:val="000A1F85"/>
    <w:rsid w:val="000A47C5"/>
    <w:rsid w:val="000B0B37"/>
    <w:rsid w:val="000B3FB7"/>
    <w:rsid w:val="000C72E7"/>
    <w:rsid w:val="000E253D"/>
    <w:rsid w:val="000E53B5"/>
    <w:rsid w:val="000E7D70"/>
    <w:rsid w:val="00127546"/>
    <w:rsid w:val="00154B7E"/>
    <w:rsid w:val="00186765"/>
    <w:rsid w:val="001A2EA5"/>
    <w:rsid w:val="001D6065"/>
    <w:rsid w:val="00211B91"/>
    <w:rsid w:val="002409D5"/>
    <w:rsid w:val="002458B4"/>
    <w:rsid w:val="00250312"/>
    <w:rsid w:val="00266F2D"/>
    <w:rsid w:val="00271970"/>
    <w:rsid w:val="00280611"/>
    <w:rsid w:val="00283C14"/>
    <w:rsid w:val="00292673"/>
    <w:rsid w:val="002929D8"/>
    <w:rsid w:val="002B027E"/>
    <w:rsid w:val="0031609C"/>
    <w:rsid w:val="00331F0D"/>
    <w:rsid w:val="00376A84"/>
    <w:rsid w:val="00384E79"/>
    <w:rsid w:val="00392A8B"/>
    <w:rsid w:val="00393699"/>
    <w:rsid w:val="003F3F27"/>
    <w:rsid w:val="004562ED"/>
    <w:rsid w:val="004B0669"/>
    <w:rsid w:val="005002B4"/>
    <w:rsid w:val="005F524E"/>
    <w:rsid w:val="00610ECB"/>
    <w:rsid w:val="0061769C"/>
    <w:rsid w:val="006212E7"/>
    <w:rsid w:val="00632E67"/>
    <w:rsid w:val="006A29D3"/>
    <w:rsid w:val="006C5BC8"/>
    <w:rsid w:val="00701F4F"/>
    <w:rsid w:val="007153A6"/>
    <w:rsid w:val="00744C9B"/>
    <w:rsid w:val="00752883"/>
    <w:rsid w:val="00773D9F"/>
    <w:rsid w:val="007E03E6"/>
    <w:rsid w:val="007E5080"/>
    <w:rsid w:val="008366F0"/>
    <w:rsid w:val="0084349C"/>
    <w:rsid w:val="00847564"/>
    <w:rsid w:val="008650EF"/>
    <w:rsid w:val="008A2052"/>
    <w:rsid w:val="008B4166"/>
    <w:rsid w:val="008D04E7"/>
    <w:rsid w:val="009455AD"/>
    <w:rsid w:val="0095246D"/>
    <w:rsid w:val="009619A0"/>
    <w:rsid w:val="00972784"/>
    <w:rsid w:val="009734D6"/>
    <w:rsid w:val="009A5B58"/>
    <w:rsid w:val="00A53919"/>
    <w:rsid w:val="00A57154"/>
    <w:rsid w:val="00A81AEA"/>
    <w:rsid w:val="00BD7481"/>
    <w:rsid w:val="00C24E5B"/>
    <w:rsid w:val="00C43B4E"/>
    <w:rsid w:val="00C670E2"/>
    <w:rsid w:val="00C73368"/>
    <w:rsid w:val="00C83782"/>
    <w:rsid w:val="00CA4522"/>
    <w:rsid w:val="00D01AF2"/>
    <w:rsid w:val="00D11F34"/>
    <w:rsid w:val="00D43D58"/>
    <w:rsid w:val="00D571F7"/>
    <w:rsid w:val="00DA1112"/>
    <w:rsid w:val="00DB0A94"/>
    <w:rsid w:val="00DB2131"/>
    <w:rsid w:val="00DD12E1"/>
    <w:rsid w:val="00E0600A"/>
    <w:rsid w:val="00E11E6C"/>
    <w:rsid w:val="00E6741B"/>
    <w:rsid w:val="00E8204F"/>
    <w:rsid w:val="00EA2EFE"/>
    <w:rsid w:val="00F23DAB"/>
    <w:rsid w:val="00F634D1"/>
    <w:rsid w:val="00F72780"/>
    <w:rsid w:val="00F72B4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8DDC"/>
  <w15:chartTrackingRefBased/>
  <w15:docId w15:val="{529AC4ED-E70E-4E17-964C-66C1C1E9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2E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5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  <w:rsid w:val="004562E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562ED"/>
  </w:style>
  <w:style w:type="paragraph" w:styleId="NormalWeb">
    <w:name w:val="Normal (Web)"/>
    <w:basedOn w:val="Normal"/>
    <w:uiPriority w:val="99"/>
    <w:unhideWhenUsed/>
    <w:rsid w:val="00EA2EF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075C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4562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562ED"/>
    <w:pPr>
      <w:spacing w:line="480" w:lineRule="auto"/>
    </w:pPr>
    <w:rPr>
      <w:rFonts w:ascii="Arial" w:hAnsi="Arial" w:cs="Arial"/>
      <w:spacing w:val="40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4562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562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562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562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62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karine JUGIEU</cp:lastModifiedBy>
  <cp:revision>4</cp:revision>
  <cp:lastPrinted>2017-11-28T19:14:00Z</cp:lastPrinted>
  <dcterms:created xsi:type="dcterms:W3CDTF">2017-11-28T19:28:00Z</dcterms:created>
  <dcterms:modified xsi:type="dcterms:W3CDTF">2018-11-10T19:14:00Z</dcterms:modified>
</cp:coreProperties>
</file>