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890"/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44"/>
        <w:gridCol w:w="1216"/>
        <w:gridCol w:w="3716"/>
      </w:tblGrid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4B0075" w:rsidRPr="004B0075">
              <w:trPr>
                <w:trHeight w:val="255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0075" w:rsidRPr="004B0075" w:rsidRDefault="004B0075" w:rsidP="00F61D37">
                  <w:pPr>
                    <w:framePr w:hSpace="141" w:wrap="around" w:hAnchor="margin" w:y="-89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4B0075" w:rsidRPr="004B0075" w:rsidRDefault="004B0075" w:rsidP="004B0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F61D37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61D37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21ED239" wp14:editId="5373BD02">
                  <wp:simplePos x="0" y="0"/>
                  <wp:positionH relativeFrom="column">
                    <wp:posOffset>-668020</wp:posOffset>
                  </wp:positionH>
                  <wp:positionV relativeFrom="paragraph">
                    <wp:posOffset>-495300</wp:posOffset>
                  </wp:positionV>
                  <wp:extent cx="1359535" cy="748030"/>
                  <wp:effectExtent l="0" t="0" r="0" b="0"/>
                  <wp:wrapNone/>
                  <wp:docPr id="3" name="Image 3" descr="C:\Users\ccruz\Desktop\DAAC 2021\Slam ton respect pour les femmes\logo A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ruz\Desktop\DAAC 2021\Slam ton respect pour les femmes\logo A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F61D37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61D37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4F6FE94F" wp14:editId="135652C5">
                  <wp:simplePos x="0" y="0"/>
                  <wp:positionH relativeFrom="column">
                    <wp:posOffset>1957070</wp:posOffset>
                  </wp:positionH>
                  <wp:positionV relativeFrom="paragraph">
                    <wp:posOffset>-483235</wp:posOffset>
                  </wp:positionV>
                  <wp:extent cx="587375" cy="858520"/>
                  <wp:effectExtent l="0" t="0" r="3175" b="0"/>
                  <wp:wrapNone/>
                  <wp:docPr id="2" name="Image 2" descr="C:\Users\ccruz\Desktop\DAAC 2021\Secrétariat\logo DAAC\LOGO_DAAC_V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cruz\Desktop\DAAC 2021\Secrétariat\logo DAAC\LOGO_DAAC_V1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45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F61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 xml:space="preserve">Prix Felix Eboué </w:t>
            </w:r>
            <w:r w:rsidR="00637C09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202</w:t>
            </w:r>
            <w:r w:rsidR="00F61D37">
              <w:rPr>
                <w:rFonts w:ascii="Arial" w:eastAsia="Times New Roman" w:hAnsi="Arial" w:cs="Arial"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4B0075" w:rsidRPr="004B0075" w:rsidTr="004B0075">
        <w:trPr>
          <w:trHeight w:val="45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37" w:rsidRPr="00F61D37" w:rsidRDefault="00F61D37" w:rsidP="00F61D3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61D37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:  </w:t>
            </w:r>
          </w:p>
          <w:p w:rsidR="00F61D37" w:rsidRPr="00F61D37" w:rsidRDefault="00F61D37" w:rsidP="00F61D3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</w:p>
          <w:p w:rsidR="00F61D37" w:rsidRPr="00F61D37" w:rsidRDefault="00F61D37" w:rsidP="00F61D3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</w:pPr>
            <w:r w:rsidRPr="00F61D37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 xml:space="preserve">" Partout dans </w:t>
            </w:r>
            <w:bookmarkStart w:id="0" w:name="_GoBack"/>
            <w:bookmarkEnd w:id="0"/>
            <w:r w:rsidRPr="00F61D37">
              <w:rPr>
                <w:rFonts w:ascii="Arial" w:eastAsia="Times New Roman" w:hAnsi="Arial" w:cs="Times New Roman"/>
                <w:sz w:val="20"/>
                <w:szCs w:val="20"/>
                <w:lang w:eastAsia="fr-FR"/>
              </w:rPr>
              <w:t>le monde, la question du genre est cruciale. Alors j’aimerais aujourd’hui que nous nous mettions à rêver à un monde différent et à le préparer. Un monde plus équitable. Un monde où les hommes et les femmes seront plus heureux et plus honnêtes envers eux-mêmes.  Et voici le point de départ : nous devons élever nos filles autrement, nous devons élever nos fils autrement. »</w:t>
            </w:r>
          </w:p>
          <w:p w:rsidR="00F61D37" w:rsidRPr="00F61D37" w:rsidRDefault="00F61D37" w:rsidP="00F61D3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</w:pPr>
          </w:p>
          <w:p w:rsidR="00F61D37" w:rsidRPr="00F61D37" w:rsidRDefault="00F61D37" w:rsidP="004B0075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F61D37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 xml:space="preserve">Extrait de « Nous sommes tous des féministes » de </w:t>
            </w:r>
            <w:r w:rsidRPr="00F61D37">
              <w:rPr>
                <w:rFonts w:ascii="Arial" w:eastAsia="Times New Roman" w:hAnsi="Arial" w:cs="Times New Roman"/>
                <w:i/>
                <w:sz w:val="20"/>
                <w:szCs w:val="20"/>
                <w:lang w:eastAsia="fr-FR"/>
              </w:rPr>
              <w:t>l’écrivaine nigériane Chimamanda Ngozi Adichie</w:t>
            </w:r>
          </w:p>
          <w:p w:rsidR="00F61D37" w:rsidRDefault="00F61D37" w:rsidP="004B0075">
            <w:pPr>
              <w:spacing w:after="0" w:line="24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</w:p>
          <w:p w:rsidR="00F61D37" w:rsidRPr="004B0075" w:rsidRDefault="00F61D37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300"/>
        </w:trPr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  <w:t>Fiche d'inscription</w:t>
            </w:r>
          </w:p>
          <w:p w:rsidR="004B0075" w:rsidRPr="004B0075" w:rsidRDefault="004B0075" w:rsidP="004B00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Mail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2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et prénom du coordonnateur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B00676" wp14:editId="21F4BD9A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97790</wp:posOffset>
                      </wp:positionV>
                      <wp:extent cx="2743200" cy="504825"/>
                      <wp:effectExtent l="0" t="0" r="19050" b="28575"/>
                      <wp:wrapNone/>
                      <wp:docPr id="1089" name="Octogon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50482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6A56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ogone 1089" o:spid="_x0000_s1026" type="#_x0000_t10" style="position:absolute;margin-left:9.7pt;margin-top:7.7pt;width:3in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Ol6gEAANsDAAAOAAAAZHJzL2Uyb0RvYy54bWysU9uO0zAQfUfiHyy/06Rhy7ZR0xXqsrws&#10;bKWFD5jaTmKwPZbtbdq/Z+Je2AXEAyKRLI89c3zmHHt5s7eG7VSIGl3Dp5OSM+UESu26hn/9cvdm&#10;zllM4CQYdKrhBxX5zer1q+Xga1Vhj0aqwAjExXrwDe9T8nVRRNErC3GCXjnabDFYSBSGrpABBkK3&#10;pqjK8l0xYJA+oFAx0urtcZOvMn7bKpEe2jaqxEzDiVvKY8jjdhyL1RLqLoDvtTjRgH9gYUE7OvQC&#10;dQsJ2FPQv0FZLQJGbNNEoC2wbbVQuQfqZlr+0s1jD17lXkic6C8yxf8HKz7vNoFpSd6V8wVnDiy5&#10;9CASduQXy4uk0eBjTamPfhPGLqO/R/E9MofrHlyn3oeAQ69AErPpqGnxomAMIpWy7fAJJeHDU8Is&#10;174NdgQkIdg+u3K4uKL2iQlarK6v3pLVnAnam5VX82qWj4D6XO1DTB8VWjZOGo4iAbHPB8DuPqZs&#10;jDz1BvIbZ601ZPMODKsW1fz6hHdKLqA+I+Zm0Wh5p43JQei2axMYlTZ8XY7/qTg+TzOODQ1fzIjq&#10;3yHK/P0JwupEL8No2/D5JQnqUeUPTuZ7m0Cb45woG3eSfVT66NgW5WETznbQDaKMF1f0eZyrf77J&#10;1Q8AAAD//wMAUEsDBBQABgAIAAAAIQAxE18C3AAAAAgBAAAPAAAAZHJzL2Rvd25yZXYueG1sTE/B&#10;SsNAFLwL/YflFXqzm5RUm5hNKYUgSC9GaT1us88kmH0bsts2/r3Pk57mDTPMm8m3k+3FFUffOVIQ&#10;LyMQSLUzHTUK3t/K+w0IHzQZ3TtCBd/oYVvM7nKdGXejV7xWoREcQj7TCtoQhkxKX7dotV+6AYm1&#10;TzdaHZiOjTSjvnG47eUqih6k1R3xh1YPuG+x/qouVgFVB3l6tC4+lPtQfmyeVy9xfVRqMZ92TyAC&#10;TuHPDL/1uToU3OnsLmS86JmnCTsZ14ysJ+uYj7OCNElBFrn8P6D4AQAA//8DAFBLAQItABQABgAI&#10;AAAAIQC2gziS/gAAAOEBAAATAAAAAAAAAAAAAAAAAAAAAABbQ29udGVudF9UeXBlc10ueG1sUEsB&#10;Ai0AFAAGAAgAAAAhADj9If/WAAAAlAEAAAsAAAAAAAAAAAAAAAAALwEAAF9yZWxzLy5yZWxzUEsB&#10;Ai0AFAAGAAgAAAAhADHEs6XqAQAA2wMAAA4AAAAAAAAAAAAAAAAALgIAAGRycy9lMm9Eb2MueG1s&#10;UEsBAi0AFAAGAAgAAAAhADETXwLcAAAACAEAAA8AAAAAAAAAAAAAAAAARAQAAGRycy9kb3ducmV2&#10;LnhtbFBLBQYAAAAABAAEAPMAAABNBQAAAAA=&#10;" fillcolor="silver"/>
                  </w:pict>
                </mc:Fallback>
              </mc:AlternateConten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1A8387" wp14:editId="2534AFE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-651510</wp:posOffset>
                      </wp:positionV>
                      <wp:extent cx="2266950" cy="295275"/>
                      <wp:effectExtent l="0" t="0" r="0" b="9525"/>
                      <wp:wrapNone/>
                      <wp:docPr id="1090" name="Zone de text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075" w:rsidRDefault="004B0075" w:rsidP="004B0075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color w:val="000000"/>
                                      <w:sz w:val="30"/>
                                      <w:szCs w:val="30"/>
                                    </w:rPr>
                                    <w:t>Elèves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90" o:spid="_x0000_s1027" type="#_x0000_t202" style="position:absolute;margin-left:28.2pt;margin-top:-51.3pt;width:178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efHwIAABEEAAAOAAAAZHJzL2Uyb0RvYy54bWysU1Fv0zAQfkfiP1h+p0mjtlujphN0DCEN&#10;hjR44c2xncTC9hnbbbJ/z9ntugJviESyfD7fd999d97cTEaTg/RBgW3ofFZSIi0HoWzf0G9f795c&#10;UxIis4JpsLKhTzLQm+3rV5vR1bKCAbSQniCIDfXoGjrE6OqiCHyQhoUZOGnR2YE3LKLp+0J4NiK6&#10;0UVVlqtiBC+cBy5DwNPbo5NuM37XSR4fui7ISHRDkVvMq89rm9Ziu2F175kbFD/RYP/AwjBlMekZ&#10;6pZFRvZe/QVlFPcQoIszDqaArlNc5hqwmnn5RzWPA3My14LiBHeWKfw/WP758MUTJbB35RoFssxg&#10;l75jr4iQJMopSpI9KNToQo33Hx1GxOkdTBiUiw7uHviPQCzsBmZ7+dZ7GAfJBBKdJ4mLi9AjTkgg&#10;7fgJBKZj+wgZaOq8SSqiLgTRkc/TuUlIhXA8rKrVar1EF0dftV5WV8ucgtXP0c6H+EGCIWnTUI9D&#10;kNHZ4T7ExIbVz1dSsgBaiTuldTZ83+60JweGA7Mr039C/+2atmRsKCZfZmQLKT7PklERB1or09Dr&#10;Mn3HEUtqvLciX4lM6eMemWh7kicpctQmTu10bEmKTdK1IJ5QL3xn8QGXTgNm51o5Skac3YaGn3vm&#10;JSX6o0XN1/PFAgWK2Vgsryo0/KWnvfQwywfAJxEp2Tuv+gE1e+kazl1W7PRG0mBf2pn8y0ve/gIA&#10;AP//AwBQSwMEFAAGAAgAAAAhAPZIivHfAAAACwEAAA8AAABkcnMvZG93bnJldi54bWxMj8FOwzAM&#10;hu9IvENkJC5oSzu2bipNJ8TgwDht8ABp4zUVjVOarCtvjznB0b8//f5cbCfXiRGH0HpSkM4TEEi1&#10;Ny01Cj7eX2YbECFqMrrzhAq+McC2vL4qdG78hQ44HmMjuIRCrhXYGPtcylBbdDrMfY/Eu5MfnI48&#10;Do00g75wuevkIkky6XRLfMHqHp8s1p/Hs1MwrvE1VPtnrHY7eWfxMH7R20mp25vp8QFExCn+wfCr&#10;z+pQslPlz2SC6BSssiWTCmZpsshAMLFM7zmqOFplKciykP9/KH8AAAD//wMAUEsBAi0AFAAGAAgA&#10;AAAhALaDOJL+AAAA4QEAABMAAAAAAAAAAAAAAAAAAAAAAFtDb250ZW50X1R5cGVzXS54bWxQSwEC&#10;LQAUAAYACAAAACEAOP0h/9YAAACUAQAACwAAAAAAAAAAAAAAAAAvAQAAX3JlbHMvLnJlbHNQSwEC&#10;LQAUAAYACAAAACEA3lmHnx8CAAARBAAADgAAAAAAAAAAAAAAAAAuAgAAZHJzL2Uyb0RvYy54bWxQ&#10;SwECLQAUAAYACAAAACEA9kiK8d8AAAALAQAADwAAAAAAAAAAAAAAAAB5BAAAZHJzL2Rvd25yZXYu&#10;eG1sUEsFBgAAAAAEAAQA8wAAAIUFAAAAAA==&#10;" fillcolor="silver" stroked="f">
                      <v:textbox>
                        <w:txbxContent>
                          <w:p w:rsidR="004B0075" w:rsidRDefault="004B0075" w:rsidP="004B007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sz w:val="30"/>
                                <w:szCs w:val="30"/>
                              </w:rPr>
                              <w:t>Elèves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4B0075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Noms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Prénoms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Professeur responsable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4B007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61D37" w:rsidRPr="004B0075" w:rsidTr="004B0075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075" w:rsidRPr="004B0075" w:rsidRDefault="004B0075" w:rsidP="004B0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03599" w:rsidRDefault="004B0075">
      <w:bookmarkStart w:id="1" w:name="RANGE!A1:D64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chef d’Etablissement</w:t>
      </w:r>
    </w:p>
    <w:p w:rsidR="004B0075" w:rsidRDefault="004B0075"/>
    <w:p w:rsidR="00F61D37" w:rsidRDefault="00F61D37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F61D37" w:rsidRDefault="00F61D37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F61D37" w:rsidRDefault="00F61D37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F61D37" w:rsidRDefault="00F61D37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EC03F7" w:rsidRDefault="004B0075">
      <w:pPr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</w:pPr>
      <w:r w:rsidRPr="004B007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Fiche à retourner dûment complétée à la DAAC pour le </w:t>
      </w:r>
      <w:r w:rsidR="00F61D37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 xml:space="preserve">vendredi 18 </w:t>
      </w:r>
      <w:r w:rsidR="00EC03F7" w:rsidRPr="00EC03F7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>mars 20</w:t>
      </w:r>
      <w:r w:rsidR="00637C09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>2</w:t>
      </w:r>
      <w:r w:rsidR="00F61D37">
        <w:rPr>
          <w:rFonts w:ascii="Arial" w:eastAsia="Times New Roman" w:hAnsi="Arial" w:cs="Arial"/>
          <w:b/>
          <w:color w:val="000000"/>
          <w:sz w:val="16"/>
          <w:szCs w:val="16"/>
          <w:lang w:eastAsia="fr-FR"/>
        </w:rPr>
        <w:t>2</w:t>
      </w:r>
    </w:p>
    <w:p w:rsidR="004B0075" w:rsidRDefault="004B0075">
      <w:pPr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4B0075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ou par mail à l’adresse : </w:t>
      </w:r>
      <w:hyperlink r:id="rId6" w:history="1">
        <w:r w:rsidR="00EC03F7" w:rsidRPr="00E817DE">
          <w:rPr>
            <w:rStyle w:val="Lienhypertexte"/>
            <w:rFonts w:ascii="Arial" w:eastAsia="Times New Roman" w:hAnsi="Arial" w:cs="Arial"/>
            <w:sz w:val="16"/>
            <w:szCs w:val="16"/>
            <w:lang w:eastAsia="fr-FR"/>
          </w:rPr>
          <w:t>ce.culture@ac-guadeloupe.fr</w:t>
        </w:r>
      </w:hyperlink>
    </w:p>
    <w:p w:rsidR="00EC03F7" w:rsidRPr="00EC03F7" w:rsidRDefault="00EC03F7">
      <w:pPr>
        <w:rPr>
          <w:sz w:val="18"/>
          <w:szCs w:val="18"/>
        </w:rPr>
      </w:pPr>
      <w:r w:rsidRPr="00EC03F7">
        <w:rPr>
          <w:sz w:val="18"/>
          <w:szCs w:val="18"/>
        </w:rPr>
        <w:t xml:space="preserve">L’inscription peut aussi se faire en ligne, en quelques clics : </w:t>
      </w:r>
      <w:hyperlink r:id="rId7" w:history="1">
        <w:r w:rsidR="00F61D37" w:rsidRPr="00F61D37">
          <w:rPr>
            <w:rFonts w:ascii="Arial" w:eastAsia="Times New Roman" w:hAnsi="Arial" w:cs="Times New Roman"/>
            <w:color w:val="5770BE"/>
            <w:sz w:val="20"/>
            <w:szCs w:val="20"/>
            <w:u w:val="single"/>
            <w:lang w:eastAsia="fr-FR"/>
          </w:rPr>
          <w:t>https://forms.gle/zaLr61t2uZwX4gnt9</w:t>
        </w:r>
      </w:hyperlink>
    </w:p>
    <w:sectPr w:rsidR="00EC03F7" w:rsidRPr="00EC03F7" w:rsidSect="004B0075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75"/>
    <w:rsid w:val="00003599"/>
    <w:rsid w:val="001606DD"/>
    <w:rsid w:val="00350A45"/>
    <w:rsid w:val="004B0075"/>
    <w:rsid w:val="00637C09"/>
    <w:rsid w:val="00644F43"/>
    <w:rsid w:val="00EC03F7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FAD6"/>
  <w15:chartTrackingRefBased/>
  <w15:docId w15:val="{052746AA-1A00-46E0-BCE4-A8D94DA4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0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C0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zaLr61t2uZwX4gnt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culture@ac-guadeloup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CRUZ</dc:creator>
  <cp:keywords/>
  <dc:description/>
  <cp:lastModifiedBy>Carlos CRUZ</cp:lastModifiedBy>
  <cp:revision>2</cp:revision>
  <dcterms:created xsi:type="dcterms:W3CDTF">2022-02-22T12:01:00Z</dcterms:created>
  <dcterms:modified xsi:type="dcterms:W3CDTF">2022-02-22T12:01:00Z</dcterms:modified>
</cp:coreProperties>
</file>